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94" w:rsidRDefault="00BB2594" w:rsidP="00BB2594">
      <w:pPr>
        <w:autoSpaceDE w:val="0"/>
        <w:autoSpaceDN w:val="0"/>
        <w:adjustRightInd w:val="0"/>
        <w:spacing w:after="0" w:line="240" w:lineRule="auto"/>
        <w:rPr>
          <w:rFonts w:ascii="Calibri" w:hAnsi="Calibri" w:cs="Calibri"/>
          <w:sz w:val="40"/>
          <w:szCs w:val="40"/>
        </w:rPr>
      </w:pPr>
      <w:r>
        <w:rPr>
          <w:noProof/>
          <w:lang w:eastAsia="fr-FR"/>
        </w:rPr>
        <w:drawing>
          <wp:anchor distT="36576" distB="36576" distL="36576" distR="36576" simplePos="0" relativeHeight="251658240" behindDoc="0" locked="0" layoutInCell="1" allowOverlap="1">
            <wp:simplePos x="0" y="0"/>
            <wp:positionH relativeFrom="column">
              <wp:posOffset>2094865</wp:posOffset>
            </wp:positionH>
            <wp:positionV relativeFrom="paragraph">
              <wp:posOffset>-535305</wp:posOffset>
            </wp:positionV>
            <wp:extent cx="1714500" cy="804545"/>
            <wp:effectExtent l="0" t="0" r="0" b="0"/>
            <wp:wrapNone/>
            <wp:docPr id="1" name="Image 1" descr="Logo Voix du Sud (print, 300dpi,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oix du Sud (print, 300dpi, cmjn)"/>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l="3503" t="9203" r="3503" b="3505"/>
                    <a:stretch>
                      <a:fillRect/>
                    </a:stretch>
                  </pic:blipFill>
                  <pic:spPr bwMode="auto">
                    <a:xfrm>
                      <a:off x="0" y="0"/>
                      <a:ext cx="1714500" cy="8045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B2594" w:rsidRDefault="00BB2594" w:rsidP="00BB2594">
      <w:pPr>
        <w:autoSpaceDE w:val="0"/>
        <w:autoSpaceDN w:val="0"/>
        <w:adjustRightInd w:val="0"/>
        <w:spacing w:after="0" w:line="240" w:lineRule="auto"/>
        <w:rPr>
          <w:rFonts w:ascii="Calibri" w:hAnsi="Calibri" w:cs="Calibri"/>
          <w:sz w:val="40"/>
          <w:szCs w:val="40"/>
        </w:rPr>
      </w:pPr>
    </w:p>
    <w:p w:rsidR="00BB2594" w:rsidRDefault="00BB2594" w:rsidP="00BB2594">
      <w:pPr>
        <w:autoSpaceDE w:val="0"/>
        <w:autoSpaceDN w:val="0"/>
        <w:adjustRightInd w:val="0"/>
        <w:spacing w:after="0" w:line="240" w:lineRule="auto"/>
        <w:jc w:val="center"/>
        <w:rPr>
          <w:rFonts w:ascii="Calibri" w:hAnsi="Calibri" w:cs="Calibri"/>
          <w:b/>
          <w:color w:val="ED7D31" w:themeColor="accent2"/>
          <w:sz w:val="40"/>
          <w:szCs w:val="40"/>
        </w:rPr>
      </w:pPr>
      <w:r>
        <w:rPr>
          <w:rFonts w:ascii="Calibri" w:hAnsi="Calibri" w:cs="Calibri"/>
          <w:b/>
          <w:color w:val="ED7D31" w:themeColor="accent2"/>
          <w:sz w:val="40"/>
          <w:szCs w:val="40"/>
        </w:rPr>
        <w:t>|PROGRAMME DE FORMATION</w:t>
      </w:r>
    </w:p>
    <w:p w:rsidR="00BB2594" w:rsidRDefault="00BB2594" w:rsidP="00BB2594">
      <w:pPr>
        <w:autoSpaceDE w:val="0"/>
        <w:autoSpaceDN w:val="0"/>
        <w:adjustRightInd w:val="0"/>
        <w:spacing w:after="0" w:line="240" w:lineRule="auto"/>
        <w:jc w:val="center"/>
        <w:rPr>
          <w:rFonts w:ascii="Calibri" w:hAnsi="Calibri" w:cs="Calibri"/>
          <w:b/>
          <w:color w:val="ED7D31" w:themeColor="accent2"/>
          <w:sz w:val="40"/>
          <w:szCs w:val="40"/>
        </w:rPr>
      </w:pPr>
      <w:r>
        <w:rPr>
          <w:rFonts w:ascii="Calibri" w:hAnsi="Calibri" w:cs="Calibri"/>
          <w:b/>
          <w:color w:val="ED7D31" w:themeColor="accent2"/>
          <w:sz w:val="40"/>
          <w:szCs w:val="40"/>
        </w:rPr>
        <w:t>PARCOURS CHANSONS</w:t>
      </w:r>
    </w:p>
    <w:p w:rsidR="00BB2594" w:rsidRDefault="00BB2594" w:rsidP="00BB2594">
      <w:pPr>
        <w:autoSpaceDE w:val="0"/>
        <w:autoSpaceDN w:val="0"/>
        <w:adjustRightInd w:val="0"/>
        <w:spacing w:after="0" w:line="240" w:lineRule="auto"/>
        <w:jc w:val="center"/>
        <w:rPr>
          <w:rFonts w:ascii="Calibri" w:hAnsi="Calibri" w:cs="Calibri"/>
          <w:b/>
          <w:color w:val="ED7D31" w:themeColor="accent2"/>
          <w:sz w:val="40"/>
          <w:szCs w:val="40"/>
        </w:rPr>
      </w:pPr>
    </w:p>
    <w:p w:rsidR="00BB2594" w:rsidRDefault="00BB2594" w:rsidP="00BB2594">
      <w:pPr>
        <w:autoSpaceDE w:val="0"/>
        <w:autoSpaceDN w:val="0"/>
        <w:adjustRightInd w:val="0"/>
        <w:spacing w:after="0" w:line="240" w:lineRule="auto"/>
        <w:jc w:val="center"/>
        <w:rPr>
          <w:rFonts w:cstheme="minorHAnsi"/>
          <w:b/>
          <w:bCs/>
          <w:sz w:val="32"/>
          <w:szCs w:val="32"/>
        </w:rPr>
      </w:pPr>
      <w:r>
        <w:rPr>
          <w:rFonts w:cstheme="minorHAnsi"/>
          <w:b/>
          <w:bCs/>
          <w:sz w:val="32"/>
          <w:szCs w:val="32"/>
        </w:rPr>
        <w:t xml:space="preserve">Programme de formation </w:t>
      </w:r>
      <w:proofErr w:type="spellStart"/>
      <w:r>
        <w:rPr>
          <w:rFonts w:cstheme="minorHAnsi"/>
          <w:b/>
          <w:bCs/>
          <w:sz w:val="32"/>
          <w:szCs w:val="32"/>
        </w:rPr>
        <w:t>co-réalisé</w:t>
      </w:r>
      <w:proofErr w:type="spellEnd"/>
      <w:r>
        <w:rPr>
          <w:rFonts w:cstheme="minorHAnsi"/>
          <w:b/>
          <w:bCs/>
          <w:sz w:val="32"/>
          <w:szCs w:val="32"/>
        </w:rPr>
        <w:t xml:space="preserve"> entre </w:t>
      </w:r>
    </w:p>
    <w:p w:rsidR="00BB2594" w:rsidRDefault="00BB2594" w:rsidP="00BB2594">
      <w:pPr>
        <w:autoSpaceDE w:val="0"/>
        <w:autoSpaceDN w:val="0"/>
        <w:adjustRightInd w:val="0"/>
        <w:spacing w:after="0" w:line="240" w:lineRule="auto"/>
        <w:jc w:val="center"/>
        <w:rPr>
          <w:rFonts w:cstheme="minorHAnsi"/>
          <w:b/>
          <w:bCs/>
          <w:sz w:val="32"/>
          <w:szCs w:val="32"/>
        </w:rPr>
      </w:pPr>
      <w:r>
        <w:rPr>
          <w:rFonts w:cstheme="minorHAnsi"/>
          <w:b/>
          <w:bCs/>
          <w:sz w:val="32"/>
          <w:szCs w:val="32"/>
        </w:rPr>
        <w:t xml:space="preserve">Voix du Sud et </w:t>
      </w:r>
      <w:proofErr w:type="spellStart"/>
      <w:r>
        <w:rPr>
          <w:rFonts w:cstheme="minorHAnsi"/>
          <w:b/>
          <w:bCs/>
          <w:sz w:val="32"/>
          <w:szCs w:val="32"/>
        </w:rPr>
        <w:t>Printival</w:t>
      </w:r>
      <w:proofErr w:type="spellEnd"/>
      <w:r>
        <w:rPr>
          <w:rFonts w:cstheme="minorHAnsi"/>
          <w:b/>
          <w:bCs/>
          <w:sz w:val="32"/>
          <w:szCs w:val="32"/>
        </w:rPr>
        <w:t xml:space="preserve"> </w:t>
      </w:r>
      <w:proofErr w:type="spellStart"/>
      <w:r>
        <w:rPr>
          <w:rFonts w:cstheme="minorHAnsi"/>
          <w:b/>
          <w:bCs/>
          <w:sz w:val="32"/>
          <w:szCs w:val="32"/>
        </w:rPr>
        <w:t>Boby</w:t>
      </w:r>
      <w:proofErr w:type="spellEnd"/>
      <w:r>
        <w:rPr>
          <w:rFonts w:cstheme="minorHAnsi"/>
          <w:b/>
          <w:bCs/>
          <w:sz w:val="32"/>
          <w:szCs w:val="32"/>
        </w:rPr>
        <w:t xml:space="preserve"> Lapointe</w:t>
      </w:r>
    </w:p>
    <w:p w:rsidR="00BB2594" w:rsidRDefault="00BB2594" w:rsidP="00BB2594">
      <w:pPr>
        <w:autoSpaceDE w:val="0"/>
        <w:autoSpaceDN w:val="0"/>
        <w:adjustRightInd w:val="0"/>
        <w:spacing w:after="0" w:line="240" w:lineRule="auto"/>
        <w:rPr>
          <w:rFonts w:cstheme="minorHAnsi"/>
          <w:bCs/>
          <w:sz w:val="28"/>
          <w:szCs w:val="28"/>
        </w:rPr>
      </w:pP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OBJECTIFS PEDAGOGIQUES</w:t>
      </w:r>
    </w:p>
    <w:p w:rsidR="00BB2594" w:rsidRDefault="00BB2594" w:rsidP="00BB2594">
      <w:pPr>
        <w:autoSpaceDE w:val="0"/>
        <w:autoSpaceDN w:val="0"/>
        <w:adjustRightInd w:val="0"/>
        <w:spacing w:after="0" w:line="240" w:lineRule="auto"/>
        <w:rPr>
          <w:rFonts w:cstheme="minorHAnsi"/>
          <w:b/>
          <w:bCs/>
          <w:sz w:val="24"/>
        </w:rPr>
      </w:pPr>
    </w:p>
    <w:p w:rsidR="00BB2594" w:rsidRDefault="00BB2594" w:rsidP="00BB2594">
      <w:pPr>
        <w:spacing w:line="252" w:lineRule="auto"/>
        <w:jc w:val="both"/>
      </w:pPr>
      <w:r>
        <w:t>L’auteur et ses textes.</w:t>
      </w:r>
    </w:p>
    <w:p w:rsidR="00BB2594" w:rsidRDefault="00BB2594" w:rsidP="00BB2594">
      <w:pPr>
        <w:pStyle w:val="Paragraphedeliste"/>
        <w:numPr>
          <w:ilvl w:val="0"/>
          <w:numId w:val="1"/>
        </w:numPr>
        <w:autoSpaceDE w:val="0"/>
        <w:autoSpaceDN w:val="0"/>
        <w:adjustRightInd w:val="0"/>
        <w:spacing w:after="0" w:line="240" w:lineRule="auto"/>
      </w:pPr>
      <w:r>
        <w:t>Etre capable de maitriser les règles de base de l’écriture (rimes, structure, rythme, angles, accroches verbales, refrains forts, etc…)</w:t>
      </w:r>
    </w:p>
    <w:p w:rsidR="00BB2594" w:rsidRDefault="00BB2594" w:rsidP="00BB2594">
      <w:pPr>
        <w:pStyle w:val="Paragraphedeliste"/>
        <w:numPr>
          <w:ilvl w:val="0"/>
          <w:numId w:val="1"/>
        </w:numPr>
        <w:spacing w:line="252" w:lineRule="auto"/>
        <w:rPr>
          <w:color w:val="000000" w:themeColor="text1"/>
        </w:rPr>
      </w:pPr>
      <w:r>
        <w:rPr>
          <w:color w:val="000000" w:themeColor="text1"/>
        </w:rPr>
        <w:t>Etre capable d’utiliser des techniques d’écriture pour enrichir l’imaginaire et la créativité,</w:t>
      </w:r>
    </w:p>
    <w:p w:rsidR="00BB2594" w:rsidRDefault="00BB2594" w:rsidP="00BB2594">
      <w:pPr>
        <w:pStyle w:val="Paragraphedeliste"/>
        <w:numPr>
          <w:ilvl w:val="0"/>
          <w:numId w:val="1"/>
        </w:numPr>
        <w:autoSpaceDE w:val="0"/>
        <w:autoSpaceDN w:val="0"/>
        <w:adjustRightInd w:val="0"/>
        <w:spacing w:after="0" w:line="240" w:lineRule="auto"/>
        <w:jc w:val="both"/>
        <w:rPr>
          <w:rFonts w:cstheme="minorHAnsi"/>
        </w:rPr>
      </w:pPr>
      <w:r>
        <w:rPr>
          <w:rFonts w:cstheme="minorHAnsi"/>
        </w:rPr>
        <w:t xml:space="preserve">Etre capable d’évaluer son potentiel de création : pointer les facilités et les faiblesses d’un texte, </w:t>
      </w:r>
    </w:p>
    <w:p w:rsidR="00BB2594" w:rsidRDefault="00BB2594" w:rsidP="00BB2594">
      <w:pPr>
        <w:pStyle w:val="Paragraphedeliste"/>
        <w:numPr>
          <w:ilvl w:val="0"/>
          <w:numId w:val="1"/>
        </w:numPr>
        <w:autoSpaceDE w:val="0"/>
        <w:autoSpaceDN w:val="0"/>
        <w:adjustRightInd w:val="0"/>
        <w:spacing w:after="0" w:line="240" w:lineRule="auto"/>
        <w:jc w:val="both"/>
        <w:rPr>
          <w:rFonts w:cstheme="minorHAnsi"/>
        </w:rPr>
      </w:pPr>
      <w:r>
        <w:rPr>
          <w:rFonts w:cstheme="minorHAnsi"/>
        </w:rPr>
        <w:t>Etre capable d’identifier le caractère original de ses capacités créatrices (travail sur « l’oser faire », l’autocensure…),</w:t>
      </w:r>
    </w:p>
    <w:p w:rsidR="00BB2594" w:rsidRDefault="00BB2594" w:rsidP="00BB2594">
      <w:pPr>
        <w:pStyle w:val="Paragraphedeliste"/>
        <w:numPr>
          <w:ilvl w:val="0"/>
          <w:numId w:val="1"/>
        </w:numPr>
      </w:pPr>
      <w:r>
        <w:t>Etre capable de défendre et d’argumenter ses choix d’écriture en cohérence avec le projet défendu.</w:t>
      </w:r>
    </w:p>
    <w:p w:rsidR="00BB2594" w:rsidRDefault="00BB2594" w:rsidP="00BB2594">
      <w:pPr>
        <w:autoSpaceDE w:val="0"/>
        <w:autoSpaceDN w:val="0"/>
        <w:adjustRightInd w:val="0"/>
        <w:spacing w:after="0" w:line="240" w:lineRule="auto"/>
        <w:rPr>
          <w:rFonts w:ascii="Calibri" w:hAnsi="Calibri" w:cs="Calibri"/>
          <w:sz w:val="24"/>
          <w:szCs w:val="24"/>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PUBLIC CONCERNE</w:t>
      </w:r>
    </w:p>
    <w:p w:rsidR="00BB2594" w:rsidRDefault="00BB2594" w:rsidP="00BB2594">
      <w:pPr>
        <w:autoSpaceDE w:val="0"/>
        <w:autoSpaceDN w:val="0"/>
        <w:adjustRightInd w:val="0"/>
        <w:spacing w:after="0" w:line="240" w:lineRule="auto"/>
        <w:rPr>
          <w:rFonts w:cstheme="minorHAnsi"/>
          <w:b/>
          <w:bCs/>
          <w:sz w:val="24"/>
        </w:rPr>
      </w:pPr>
    </w:p>
    <w:p w:rsidR="00BB2594" w:rsidRDefault="00BB2594" w:rsidP="00BB259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Artistes auteur(e)s, compositeur(</w:t>
      </w:r>
      <w:proofErr w:type="spellStart"/>
      <w:r>
        <w:rPr>
          <w:rFonts w:ascii="Calibri" w:hAnsi="Calibri" w:cs="Calibri"/>
          <w:sz w:val="24"/>
          <w:szCs w:val="24"/>
        </w:rPr>
        <w:t>rice</w:t>
      </w:r>
      <w:proofErr w:type="spellEnd"/>
      <w:r>
        <w:rPr>
          <w:rFonts w:ascii="Calibri" w:hAnsi="Calibri" w:cs="Calibri"/>
          <w:sz w:val="24"/>
          <w:szCs w:val="24"/>
        </w:rPr>
        <w:t>)s et interprètes professionnels ou en voie de professionnalisation de l’Hérault.</w:t>
      </w:r>
    </w:p>
    <w:p w:rsidR="00BB2594" w:rsidRDefault="00BB2594" w:rsidP="00BB2594">
      <w:pPr>
        <w:autoSpaceDE w:val="0"/>
        <w:autoSpaceDN w:val="0"/>
        <w:adjustRightInd w:val="0"/>
        <w:spacing w:after="0" w:line="240" w:lineRule="auto"/>
        <w:rPr>
          <w:rFonts w:cstheme="minorHAnsi"/>
          <w:i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PRE‐REQUIS</w:t>
      </w:r>
    </w:p>
    <w:p w:rsidR="00BB2594" w:rsidRDefault="00BB2594" w:rsidP="00BB2594">
      <w:pPr>
        <w:autoSpaceDE w:val="0"/>
        <w:autoSpaceDN w:val="0"/>
        <w:adjustRightInd w:val="0"/>
        <w:spacing w:after="0" w:line="240" w:lineRule="auto"/>
        <w:jc w:val="both"/>
        <w:rPr>
          <w:rFonts w:cstheme="minorHAnsi"/>
        </w:rPr>
      </w:pPr>
      <w:r>
        <w:rPr>
          <w:rFonts w:cstheme="minorHAnsi"/>
        </w:rPr>
        <w:t>Sélection sur projet professionnel.</w:t>
      </w:r>
    </w:p>
    <w:p w:rsidR="00BB2594" w:rsidRDefault="00BB2594" w:rsidP="00BB2594">
      <w:pPr>
        <w:autoSpaceDE w:val="0"/>
        <w:autoSpaceDN w:val="0"/>
        <w:adjustRightInd w:val="0"/>
        <w:spacing w:after="0" w:line="240" w:lineRule="auto"/>
        <w:jc w:val="both"/>
        <w:rPr>
          <w:rFonts w:cstheme="minorHAnsi"/>
        </w:rPr>
      </w:pPr>
      <w:r>
        <w:rPr>
          <w:rFonts w:cstheme="minorHAnsi"/>
        </w:rPr>
        <w:t>Les candidats doivent se prévaloir d’une expérience professionnelle, soit dans le spectacle en général, soit dans le domaine particulier de la chanson, attestée par des éléments biographiques (spectacles, tournées, collaborations…) et/ou la participation à des projets discographiques.</w:t>
      </w:r>
    </w:p>
    <w:p w:rsidR="00BB2594" w:rsidRDefault="00BB2594" w:rsidP="00BB2594">
      <w:pPr>
        <w:autoSpaceDE w:val="0"/>
        <w:autoSpaceDN w:val="0"/>
        <w:adjustRightInd w:val="0"/>
        <w:spacing w:after="0" w:line="240" w:lineRule="auto"/>
        <w:rPr>
          <w:rFonts w:cstheme="minorHAnsi"/>
          <w:i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DUREE DE LA FORMATION ET MODALITES D’ORGANISATION</w:t>
      </w:r>
    </w:p>
    <w:p w:rsidR="00BB2594" w:rsidRDefault="00BB2594" w:rsidP="00BB2594">
      <w:pPr>
        <w:autoSpaceDE w:val="0"/>
        <w:autoSpaceDN w:val="0"/>
        <w:adjustRightInd w:val="0"/>
        <w:spacing w:after="0" w:line="240" w:lineRule="auto"/>
        <w:rPr>
          <w:rFonts w:cstheme="minorHAnsi"/>
        </w:rPr>
      </w:pPr>
      <w:r>
        <w:rPr>
          <w:rFonts w:cstheme="minorHAnsi"/>
        </w:rPr>
        <w:t xml:space="preserve">Effectif stagiaires : 6 à 10 personnes </w:t>
      </w:r>
    </w:p>
    <w:p w:rsidR="00BB2594" w:rsidRDefault="00BB2594" w:rsidP="00BB2594">
      <w:pPr>
        <w:autoSpaceDE w:val="0"/>
        <w:autoSpaceDN w:val="0"/>
        <w:adjustRightInd w:val="0"/>
        <w:spacing w:after="0" w:line="240" w:lineRule="auto"/>
        <w:rPr>
          <w:rFonts w:cstheme="minorHAnsi"/>
        </w:rPr>
      </w:pPr>
      <w:r>
        <w:rPr>
          <w:rFonts w:cstheme="minorHAnsi"/>
        </w:rPr>
        <w:t xml:space="preserve">Durée totale : 34 heures (5 jours) </w:t>
      </w:r>
    </w:p>
    <w:p w:rsidR="00BB2594" w:rsidRDefault="00BB2594" w:rsidP="00BB2594">
      <w:pPr>
        <w:autoSpaceDE w:val="0"/>
        <w:autoSpaceDN w:val="0"/>
        <w:adjustRightInd w:val="0"/>
        <w:spacing w:after="0" w:line="240" w:lineRule="auto"/>
        <w:rPr>
          <w:rFonts w:cstheme="minorHAnsi"/>
        </w:rPr>
      </w:pPr>
      <w:r>
        <w:rPr>
          <w:rFonts w:cstheme="minorHAnsi"/>
        </w:rPr>
        <w:t>Jour 1, 2 et 3 : 18h</w:t>
      </w:r>
    </w:p>
    <w:p w:rsidR="00BB2594" w:rsidRDefault="00BB2594" w:rsidP="00BB2594">
      <w:pPr>
        <w:autoSpaceDE w:val="0"/>
        <w:autoSpaceDN w:val="0"/>
        <w:adjustRightInd w:val="0"/>
        <w:spacing w:after="0" w:line="240" w:lineRule="auto"/>
        <w:rPr>
          <w:rFonts w:cstheme="minorHAnsi"/>
        </w:rPr>
      </w:pPr>
      <w:r>
        <w:rPr>
          <w:rFonts w:cstheme="minorHAnsi"/>
        </w:rPr>
        <w:t>Jour 4 et 5 : 16h</w:t>
      </w:r>
    </w:p>
    <w:p w:rsidR="00BB2594" w:rsidRDefault="00BB2594" w:rsidP="00BB2594">
      <w:pPr>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rFonts w:cstheme="minorHAnsi"/>
          <w:b/>
          <w:bCs/>
        </w:rPr>
      </w:pPr>
      <w:r>
        <w:rPr>
          <w:rFonts w:cstheme="minorHAnsi"/>
          <w:b/>
          <w:bCs/>
          <w:sz w:val="24"/>
        </w:rPr>
        <w:t>LIEU DE FORMATION</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Pézenas / Montpellier</w:t>
      </w:r>
    </w:p>
    <w:p w:rsidR="00BB2594" w:rsidRDefault="00BB2594" w:rsidP="00BB2594">
      <w:pPr>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CONTENU DE LA FORMATION</w:t>
      </w:r>
    </w:p>
    <w:p w:rsidR="00BB2594" w:rsidRDefault="00BB2594" w:rsidP="00BB2594">
      <w:pPr>
        <w:autoSpaceDE w:val="0"/>
        <w:autoSpaceDN w:val="0"/>
        <w:adjustRightInd w:val="0"/>
        <w:spacing w:after="0" w:line="240" w:lineRule="auto"/>
      </w:pPr>
    </w:p>
    <w:p w:rsidR="00BB2594" w:rsidRDefault="00BB2594" w:rsidP="00BB2594">
      <w:pPr>
        <w:autoSpaceDE w:val="0"/>
        <w:autoSpaceDN w:val="0"/>
        <w:adjustRightInd w:val="0"/>
        <w:spacing w:after="0" w:line="240" w:lineRule="auto"/>
        <w:jc w:val="both"/>
        <w:rPr>
          <w:color w:val="000000" w:themeColor="text1"/>
        </w:rPr>
      </w:pPr>
      <w:r>
        <w:rPr>
          <w:u w:val="single"/>
        </w:rPr>
        <w:lastRenderedPageBreak/>
        <w:t>Ecriture de chanson :</w:t>
      </w:r>
      <w:r>
        <w:t xml:space="preserve"> techniques d’écriture, formes, structure et style, éléments (phrase d’accroche, ritournelle, couplet et refrain) inspiration/ imaginaire, </w:t>
      </w:r>
      <w:r>
        <w:rPr>
          <w:color w:val="000000" w:themeColor="text1"/>
        </w:rPr>
        <w:t>sémantique, champs lexical, recherche de rimes </w:t>
      </w:r>
    </w:p>
    <w:p w:rsidR="00BB2594" w:rsidRDefault="00BB2594" w:rsidP="00BB2594">
      <w:pPr>
        <w:autoSpaceDE w:val="0"/>
        <w:autoSpaceDN w:val="0"/>
        <w:adjustRightInd w:val="0"/>
        <w:spacing w:after="0" w:line="240" w:lineRule="auto"/>
        <w:jc w:val="both"/>
        <w:rPr>
          <w:u w:val="single"/>
        </w:rPr>
      </w:pPr>
      <w:r>
        <w:rPr>
          <w:color w:val="000000" w:themeColor="text1"/>
          <w:u w:val="single"/>
        </w:rPr>
        <w:t>Temps d’exercices</w:t>
      </w:r>
      <w:r>
        <w:rPr>
          <w:color w:val="000000" w:themeColor="text1"/>
        </w:rPr>
        <w:t> : Exercice autour des phrases d’accroche, à partir de structures existantes, l’imagination inspirée par la musique…</w:t>
      </w: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MOYENS ET METHODES PEDAGOGIQUES</w:t>
      </w:r>
    </w:p>
    <w:p w:rsidR="00BB2594" w:rsidRDefault="00BB2594" w:rsidP="00BB2594">
      <w:pPr>
        <w:pStyle w:val="Paragraphedeliste"/>
        <w:numPr>
          <w:ilvl w:val="0"/>
          <w:numId w:val="3"/>
        </w:numPr>
        <w:autoSpaceDE w:val="0"/>
        <w:autoSpaceDN w:val="0"/>
        <w:adjustRightInd w:val="0"/>
        <w:spacing w:after="0" w:line="240" w:lineRule="auto"/>
        <w:rPr>
          <w:rFonts w:cstheme="minorHAnsi"/>
        </w:rPr>
      </w:pPr>
      <w:r>
        <w:t xml:space="preserve">Module </w:t>
      </w:r>
      <w:r>
        <w:rPr>
          <w:rFonts w:cstheme="minorHAnsi"/>
        </w:rPr>
        <w:t xml:space="preserve">théorique collectifs sur « l’écriture de chansons » avec des </w:t>
      </w:r>
      <w:r>
        <w:t>exercices pratiques autour de l’écriture (phrase d’accroche, structure, style, …)</w:t>
      </w:r>
    </w:p>
    <w:p w:rsidR="00BB2594" w:rsidRDefault="00BB2594" w:rsidP="00BB2594">
      <w:pPr>
        <w:pStyle w:val="Paragraphedeliste"/>
        <w:numPr>
          <w:ilvl w:val="0"/>
          <w:numId w:val="3"/>
        </w:numPr>
        <w:autoSpaceDE w:val="0"/>
        <w:autoSpaceDN w:val="0"/>
        <w:adjustRightInd w:val="0"/>
        <w:spacing w:after="0" w:line="240" w:lineRule="auto"/>
        <w:rPr>
          <w:rFonts w:cstheme="minorHAnsi"/>
        </w:rPr>
      </w:pPr>
      <w:r>
        <w:rPr>
          <w:rFonts w:cstheme="minorHAnsi"/>
        </w:rPr>
        <w:t>Travail en groupe et travail individuel de recherche et approfondissement encadré ou non encadré</w:t>
      </w:r>
    </w:p>
    <w:p w:rsidR="00BB2594" w:rsidRDefault="00BB2594" w:rsidP="00BB2594">
      <w:pPr>
        <w:pStyle w:val="Paragraphedeliste"/>
        <w:numPr>
          <w:ilvl w:val="0"/>
          <w:numId w:val="3"/>
        </w:numPr>
        <w:autoSpaceDE w:val="0"/>
        <w:autoSpaceDN w:val="0"/>
        <w:adjustRightInd w:val="0"/>
        <w:spacing w:after="0" w:line="240" w:lineRule="auto"/>
        <w:rPr>
          <w:rFonts w:cstheme="minorHAnsi"/>
        </w:rPr>
      </w:pPr>
      <w:r>
        <w:rPr>
          <w:rFonts w:cstheme="minorHAnsi"/>
        </w:rPr>
        <w:t>Temps d’exposés et d’écoutes individuel ou collectif encadré </w:t>
      </w:r>
      <w:r>
        <w:t xml:space="preserve"> </w:t>
      </w:r>
    </w:p>
    <w:p w:rsidR="00BB2594" w:rsidRDefault="00BB2594" w:rsidP="00BB2594">
      <w:pPr>
        <w:pStyle w:val="Paragraphedeliste"/>
        <w:numPr>
          <w:ilvl w:val="0"/>
          <w:numId w:val="3"/>
        </w:numPr>
        <w:autoSpaceDE w:val="0"/>
        <w:autoSpaceDN w:val="0"/>
        <w:adjustRightInd w:val="0"/>
        <w:spacing w:after="0" w:line="240" w:lineRule="auto"/>
        <w:rPr>
          <w:rFonts w:cstheme="minorHAnsi"/>
        </w:rPr>
      </w:pPr>
      <w:r>
        <w:rPr>
          <w:rFonts w:cstheme="minorHAnsi"/>
        </w:rPr>
        <w:t>Ecoute et analyse des chansons</w:t>
      </w:r>
    </w:p>
    <w:p w:rsidR="00BB2594" w:rsidRDefault="00BB2594" w:rsidP="00BB2594">
      <w:pPr>
        <w:pStyle w:val="Paragraphedeliste"/>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PROFIL DES FORMATEURS</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Bertille - Autrice, compositrice et interprète.</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proofErr w:type="spellStart"/>
      <w:r>
        <w:rPr>
          <w:rFonts w:cstheme="minorHAnsi"/>
        </w:rPr>
        <w:t>Dimoné</w:t>
      </w:r>
      <w:proofErr w:type="spellEnd"/>
      <w:r>
        <w:rPr>
          <w:rFonts w:cstheme="minorHAnsi"/>
        </w:rPr>
        <w:t xml:space="preserve"> – Auteur, compositeur, interprète.</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 xml:space="preserve">Jean </w:t>
      </w:r>
      <w:proofErr w:type="spellStart"/>
      <w:r>
        <w:rPr>
          <w:rFonts w:cstheme="minorHAnsi"/>
        </w:rPr>
        <w:t>Fauque</w:t>
      </w:r>
      <w:proofErr w:type="spellEnd"/>
      <w:r>
        <w:rPr>
          <w:rFonts w:cstheme="minorHAnsi"/>
        </w:rPr>
        <w:t xml:space="preserve"> - Auteur (parolier de </w:t>
      </w:r>
      <w:proofErr w:type="spellStart"/>
      <w:r>
        <w:rPr>
          <w:rFonts w:cstheme="minorHAnsi"/>
        </w:rPr>
        <w:t>Bashung</w:t>
      </w:r>
      <w:proofErr w:type="spellEnd"/>
      <w:r>
        <w:rPr>
          <w:rFonts w:cstheme="minorHAnsi"/>
        </w:rPr>
        <w:t xml:space="preserve"> entre autre)</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 xml:space="preserve">JP </w:t>
      </w:r>
      <w:proofErr w:type="spellStart"/>
      <w:r>
        <w:rPr>
          <w:rFonts w:cstheme="minorHAnsi"/>
        </w:rPr>
        <w:t>Nataf</w:t>
      </w:r>
      <w:proofErr w:type="spellEnd"/>
      <w:r>
        <w:rPr>
          <w:rFonts w:cstheme="minorHAnsi"/>
        </w:rPr>
        <w:t xml:space="preserve"> – Auteur, compositeur, interprète (Les Innocents)</w:t>
      </w: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MODALITES D’EVALUATION</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 xml:space="preserve">Présentations individuelles </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Evaluation en continue du processus de travail par l’intervenant</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Présentation finale des travaux et bilan de fin de période (confrontation : autoévaluation par les artistes stagiaires et analyse critique par l’intervenant)</w:t>
      </w:r>
    </w:p>
    <w:p w:rsidR="00BB2594" w:rsidRDefault="00BB2594" w:rsidP="00BB2594">
      <w:pPr>
        <w:pStyle w:val="Paragraphedeliste"/>
        <w:numPr>
          <w:ilvl w:val="0"/>
          <w:numId w:val="2"/>
        </w:numPr>
        <w:autoSpaceDE w:val="0"/>
        <w:autoSpaceDN w:val="0"/>
        <w:adjustRightInd w:val="0"/>
        <w:spacing w:after="0" w:line="240" w:lineRule="auto"/>
        <w:rPr>
          <w:rFonts w:cstheme="minorHAnsi"/>
          <w:b/>
          <w:bCs/>
        </w:rPr>
      </w:pPr>
      <w:r>
        <w:rPr>
          <w:rFonts w:cstheme="minorHAnsi"/>
        </w:rPr>
        <w:t>Formulaire d’évaluation individuel de la formation par les participants</w:t>
      </w:r>
    </w:p>
    <w:p w:rsidR="00BB2594" w:rsidRDefault="00BB2594" w:rsidP="00BB2594">
      <w:pPr>
        <w:pStyle w:val="Paragraphedeliste"/>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rFonts w:cstheme="minorHAnsi"/>
          <w:b/>
          <w:bCs/>
          <w:sz w:val="24"/>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MOYENS TECHNIQUES</w:t>
      </w:r>
    </w:p>
    <w:p w:rsidR="00BB2594" w:rsidRDefault="00BB2594" w:rsidP="00BB2594">
      <w:pPr>
        <w:pStyle w:val="Paragraphedeliste"/>
        <w:numPr>
          <w:ilvl w:val="0"/>
          <w:numId w:val="4"/>
        </w:numPr>
        <w:autoSpaceDE w:val="0"/>
        <w:autoSpaceDN w:val="0"/>
        <w:adjustRightInd w:val="0"/>
        <w:spacing w:after="0" w:line="240" w:lineRule="auto"/>
        <w:rPr>
          <w:rFonts w:cstheme="minorHAnsi"/>
        </w:rPr>
      </w:pPr>
      <w:r>
        <w:rPr>
          <w:rFonts w:cstheme="minorHAnsi"/>
        </w:rPr>
        <w:t>Salle de réunion (avec accès ordinateurs/imprimante)</w:t>
      </w:r>
    </w:p>
    <w:p w:rsidR="00BB2594" w:rsidRDefault="00BB2594" w:rsidP="00BB2594">
      <w:pPr>
        <w:pStyle w:val="Paragraphedeliste"/>
        <w:numPr>
          <w:ilvl w:val="0"/>
          <w:numId w:val="4"/>
        </w:numPr>
        <w:autoSpaceDE w:val="0"/>
        <w:autoSpaceDN w:val="0"/>
        <w:adjustRightInd w:val="0"/>
        <w:spacing w:after="0" w:line="240" w:lineRule="auto"/>
        <w:rPr>
          <w:rFonts w:cstheme="minorHAnsi"/>
        </w:rPr>
      </w:pPr>
      <w:r>
        <w:rPr>
          <w:rFonts w:cstheme="minorHAnsi"/>
        </w:rPr>
        <w:t>Salles d’écritures</w:t>
      </w:r>
    </w:p>
    <w:p w:rsidR="00BB2594" w:rsidRDefault="00BB2594" w:rsidP="00BB2594">
      <w:pPr>
        <w:pStyle w:val="Paragraphedeliste"/>
        <w:numPr>
          <w:ilvl w:val="0"/>
          <w:numId w:val="4"/>
        </w:numPr>
        <w:autoSpaceDE w:val="0"/>
        <w:autoSpaceDN w:val="0"/>
        <w:adjustRightInd w:val="0"/>
        <w:spacing w:after="0" w:line="240" w:lineRule="auto"/>
        <w:rPr>
          <w:rFonts w:cstheme="minorHAnsi"/>
        </w:rPr>
      </w:pPr>
      <w:r>
        <w:rPr>
          <w:rFonts w:cstheme="minorHAnsi"/>
        </w:rPr>
        <w:t>Salles de répétitions avec système de sonorisation complet</w:t>
      </w:r>
    </w:p>
    <w:p w:rsidR="00BB2594" w:rsidRDefault="00BB2594" w:rsidP="00BB2594">
      <w:pPr>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i/>
          <w:iCs/>
        </w:rPr>
      </w:pPr>
      <w:r>
        <w:rPr>
          <w:rFonts w:cstheme="minorHAnsi"/>
          <w:b/>
          <w:bCs/>
          <w:sz w:val="24"/>
        </w:rPr>
        <w:t>TARIF DE LA FORMATION </w:t>
      </w:r>
      <w:r>
        <w:rPr>
          <w:rFonts w:cstheme="minorHAnsi"/>
          <w:b/>
          <w:bCs/>
        </w:rPr>
        <w:t>: </w:t>
      </w:r>
      <w:r>
        <w:t xml:space="preserve">1 122€ HT, soit 1346,4€ TTC </w:t>
      </w:r>
      <w:r>
        <w:rPr>
          <w:i/>
          <w:iCs/>
        </w:rPr>
        <w:t>financement AFDAS (auteur, intermittent du spectacle) Autres financements, merci de nous contacter.</w:t>
      </w:r>
    </w:p>
    <w:p w:rsidR="00BB2594" w:rsidRDefault="00BB2594" w:rsidP="00BB2594">
      <w:pPr>
        <w:autoSpaceDE w:val="0"/>
        <w:autoSpaceDN w:val="0"/>
        <w:adjustRightInd w:val="0"/>
        <w:spacing w:after="0" w:line="240" w:lineRule="auto"/>
        <w:rPr>
          <w:rFonts w:cstheme="minorHAnsi"/>
          <w:b/>
          <w:i/>
        </w:rPr>
      </w:pPr>
    </w:p>
    <w:p w:rsidR="00BB2594" w:rsidRDefault="00BB2594" w:rsidP="00BB2594">
      <w:pPr>
        <w:spacing w:after="0"/>
        <w:rPr>
          <w:rFonts w:cstheme="minorHAnsi"/>
          <w:b/>
          <w:i/>
        </w:rPr>
      </w:pPr>
      <w:r>
        <w:rPr>
          <w:rFonts w:cstheme="minorHAnsi"/>
          <w:b/>
          <w:sz w:val="24"/>
        </w:rPr>
        <w:t>CONTACT :</w:t>
      </w:r>
      <w:r>
        <w:rPr>
          <w:rFonts w:cstheme="minorHAnsi"/>
          <w:b/>
          <w:i/>
          <w:sz w:val="24"/>
        </w:rPr>
        <w:t xml:space="preserve"> </w:t>
      </w:r>
      <w:r>
        <w:rPr>
          <w:rFonts w:cstheme="minorHAnsi"/>
        </w:rPr>
        <w:t xml:space="preserve">05 53 67 16 52 ou à </w:t>
      </w:r>
      <w:hyperlink r:id="rId6" w:history="1">
        <w:r>
          <w:rPr>
            <w:rStyle w:val="Lienhypertexte"/>
          </w:rPr>
          <w:t>formations@voixdusud.com</w:t>
        </w:r>
      </w:hyperlink>
    </w:p>
    <w:p w:rsidR="00BB2594" w:rsidRDefault="00BB2594" w:rsidP="00BB2594">
      <w:pPr>
        <w:spacing w:after="0"/>
        <w:rPr>
          <w:rFonts w:cstheme="minorHAnsi"/>
          <w:b/>
          <w:i/>
        </w:rPr>
      </w:pPr>
    </w:p>
    <w:p w:rsidR="00BB2594" w:rsidRDefault="00BB2594" w:rsidP="00BB2594">
      <w:pPr>
        <w:spacing w:after="0"/>
        <w:rPr>
          <w:rFonts w:cstheme="minorHAnsi"/>
          <w:b/>
          <w:i/>
          <w:sz w:val="24"/>
        </w:rPr>
      </w:pPr>
      <w:r>
        <w:rPr>
          <w:rFonts w:cstheme="minorHAnsi"/>
          <w:b/>
          <w:i/>
          <w:sz w:val="24"/>
        </w:rPr>
        <w:t>ACCESSIBILITE AUX PERSONNES HANDICAPEES</w:t>
      </w:r>
    </w:p>
    <w:p w:rsidR="00BB2594" w:rsidRDefault="00BB2594" w:rsidP="00BB2594">
      <w:pPr>
        <w:spacing w:after="0"/>
        <w:rPr>
          <w:rFonts w:cstheme="minorHAnsi"/>
        </w:rPr>
      </w:pPr>
      <w:r>
        <w:rPr>
          <w:rFonts w:cstheme="minorHAnsi"/>
        </w:rPr>
        <w:t>Les salles de formation sont accessibles aux personnes handicapées physiques.</w:t>
      </w:r>
    </w:p>
    <w:p w:rsidR="00BB2594" w:rsidRDefault="00BB2594" w:rsidP="00BB2594">
      <w:pPr>
        <w:spacing w:after="0"/>
        <w:rPr>
          <w:rFonts w:cstheme="minorHAnsi"/>
        </w:rPr>
      </w:pPr>
      <w:r>
        <w:rPr>
          <w:rFonts w:cstheme="minorHAnsi"/>
        </w:rPr>
        <w:t xml:space="preserve">Nos formateurs n’ont pas la compétence de prendre en charge des personnes handicapées mentales.  </w:t>
      </w:r>
    </w:p>
    <w:p w:rsidR="00BB2594" w:rsidRDefault="00BB2594" w:rsidP="00BB2594">
      <w:pPr>
        <w:spacing w:after="0"/>
        <w:rPr>
          <w:rFonts w:cstheme="minorHAnsi"/>
        </w:rPr>
      </w:pPr>
      <w:r>
        <w:rPr>
          <w:rFonts w:cstheme="minorHAnsi"/>
        </w:rPr>
        <w:t>Les personnes atteintes de handicaps souhaitant suivre cette formation sont invitées à nous contacter directement, afin d’étudier ensemble les possibilités de suivre la formation. </w:t>
      </w:r>
    </w:p>
    <w:p w:rsidR="00BB2594" w:rsidRDefault="00BB2594" w:rsidP="00BB2594">
      <w:pPr>
        <w:spacing w:after="0"/>
        <w:rPr>
          <w:rFonts w:cstheme="minorHAnsi"/>
          <w:b/>
          <w:i/>
        </w:rPr>
      </w:pPr>
    </w:p>
    <w:p w:rsidR="00BB2594" w:rsidRDefault="00BB2594" w:rsidP="00BB2594">
      <w:pPr>
        <w:spacing w:after="0"/>
        <w:rPr>
          <w:rFonts w:cstheme="minorHAnsi"/>
          <w:b/>
          <w:i/>
        </w:rPr>
      </w:pPr>
      <w:r>
        <w:rPr>
          <w:rFonts w:cstheme="minorHAnsi"/>
          <w:b/>
          <w:i/>
        </w:rPr>
        <w:t xml:space="preserve">Merci de vous inscrire sur le site voixdusud.com à l’onglet « Déposer ma candidature ». </w:t>
      </w: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autoSpaceDE w:val="0"/>
        <w:autoSpaceDN w:val="0"/>
        <w:adjustRightInd w:val="0"/>
        <w:spacing w:after="0" w:line="240" w:lineRule="auto"/>
        <w:rPr>
          <w:rFonts w:ascii="Calibri" w:hAnsi="Calibri" w:cs="Calibri"/>
          <w:sz w:val="40"/>
          <w:szCs w:val="40"/>
        </w:rPr>
      </w:pPr>
    </w:p>
    <w:p w:rsidR="00BB2594" w:rsidRDefault="00BB2594" w:rsidP="00BB2594">
      <w:pPr>
        <w:autoSpaceDE w:val="0"/>
        <w:autoSpaceDN w:val="0"/>
        <w:adjustRightInd w:val="0"/>
        <w:spacing w:after="0" w:line="240" w:lineRule="auto"/>
        <w:rPr>
          <w:rFonts w:ascii="Calibri" w:hAnsi="Calibri" w:cs="Calibri"/>
          <w:sz w:val="40"/>
          <w:szCs w:val="40"/>
        </w:rPr>
      </w:pPr>
      <w:r>
        <w:rPr>
          <w:noProof/>
          <w:lang w:eastAsia="fr-FR"/>
        </w:rPr>
        <w:drawing>
          <wp:anchor distT="36576" distB="36576" distL="36576" distR="36576" simplePos="0" relativeHeight="251660288" behindDoc="0" locked="0" layoutInCell="1" allowOverlap="1">
            <wp:simplePos x="0" y="0"/>
            <wp:positionH relativeFrom="column">
              <wp:posOffset>2075815</wp:posOffset>
            </wp:positionH>
            <wp:positionV relativeFrom="paragraph">
              <wp:posOffset>-592455</wp:posOffset>
            </wp:positionV>
            <wp:extent cx="1714500" cy="804545"/>
            <wp:effectExtent l="0" t="0" r="0" b="0"/>
            <wp:wrapNone/>
            <wp:docPr id="2" name="Image 2" descr="Logo Voix du Sud (print, 300dpi,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oix du Sud (print, 300dpi, cmjn)"/>
                    <pic:cNvPicPr>
                      <a:picLocks noChangeAspect="1" noChangeArrowheads="1"/>
                    </pic:cNvPicPr>
                  </pic:nvPicPr>
                  <pic:blipFill>
                    <a:blip r:embed="rId5">
                      <a:clrChange>
                        <a:clrFrom>
                          <a:srgbClr val="FFFFFE"/>
                        </a:clrFrom>
                        <a:clrTo>
                          <a:srgbClr val="FFFFFE">
                            <a:alpha val="0"/>
                          </a:srgbClr>
                        </a:clrTo>
                      </a:clrChange>
                      <a:extLst>
                        <a:ext uri="{28A0092B-C50C-407E-A947-70E740481C1C}">
                          <a14:useLocalDpi xmlns:a14="http://schemas.microsoft.com/office/drawing/2010/main" val="0"/>
                        </a:ext>
                      </a:extLst>
                    </a:blip>
                    <a:srcRect l="3503" t="9203" r="3503" b="3505"/>
                    <a:stretch>
                      <a:fillRect/>
                    </a:stretch>
                  </pic:blipFill>
                  <pic:spPr bwMode="auto">
                    <a:xfrm>
                      <a:off x="0" y="0"/>
                      <a:ext cx="1714500" cy="8045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B2594" w:rsidRDefault="00BB2594" w:rsidP="00BB2594">
      <w:pPr>
        <w:autoSpaceDE w:val="0"/>
        <w:autoSpaceDN w:val="0"/>
        <w:adjustRightInd w:val="0"/>
        <w:spacing w:after="0" w:line="240" w:lineRule="auto"/>
        <w:rPr>
          <w:rFonts w:ascii="Calibri" w:hAnsi="Calibri" w:cs="Calibri"/>
          <w:sz w:val="40"/>
          <w:szCs w:val="40"/>
        </w:rPr>
      </w:pPr>
    </w:p>
    <w:p w:rsidR="00BB2594" w:rsidRDefault="00BB2594" w:rsidP="00BB2594">
      <w:pPr>
        <w:autoSpaceDE w:val="0"/>
        <w:autoSpaceDN w:val="0"/>
        <w:adjustRightInd w:val="0"/>
        <w:spacing w:after="0" w:line="240" w:lineRule="auto"/>
        <w:jc w:val="center"/>
        <w:rPr>
          <w:rFonts w:ascii="Calibri" w:hAnsi="Calibri" w:cs="Calibri"/>
          <w:b/>
          <w:color w:val="ED7D31" w:themeColor="accent2"/>
          <w:sz w:val="40"/>
          <w:szCs w:val="40"/>
        </w:rPr>
      </w:pPr>
      <w:r>
        <w:rPr>
          <w:rFonts w:ascii="Calibri" w:hAnsi="Calibri" w:cs="Calibri"/>
          <w:b/>
          <w:color w:val="ED7D31" w:themeColor="accent2"/>
          <w:sz w:val="40"/>
          <w:szCs w:val="40"/>
        </w:rPr>
        <w:t>|PROGRAMME DE FORMATION</w:t>
      </w:r>
    </w:p>
    <w:p w:rsidR="00BB2594" w:rsidRDefault="00BB2594" w:rsidP="00BB2594">
      <w:pPr>
        <w:autoSpaceDE w:val="0"/>
        <w:autoSpaceDN w:val="0"/>
        <w:adjustRightInd w:val="0"/>
        <w:spacing w:after="0" w:line="240" w:lineRule="auto"/>
        <w:jc w:val="center"/>
        <w:rPr>
          <w:rFonts w:cstheme="minorHAnsi"/>
          <w:b/>
          <w:bCs/>
          <w:sz w:val="32"/>
          <w:szCs w:val="32"/>
        </w:rPr>
      </w:pPr>
      <w:r>
        <w:rPr>
          <w:rFonts w:cstheme="minorHAnsi"/>
          <w:b/>
          <w:bCs/>
          <w:sz w:val="32"/>
          <w:szCs w:val="32"/>
        </w:rPr>
        <w:t>Parcours chansons : de l’écriture à la scène</w:t>
      </w: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b/>
          <w:bCs/>
        </w:rPr>
      </w:pPr>
      <w:r>
        <w:rPr>
          <w:rFonts w:cstheme="minorHAnsi"/>
          <w:b/>
          <w:bCs/>
          <w:sz w:val="24"/>
        </w:rPr>
        <w:t>OBJECTIFS PEDAGOGIQUES</w:t>
      </w:r>
    </w:p>
    <w:p w:rsidR="00BB2594" w:rsidRDefault="00BB2594" w:rsidP="00BB2594">
      <w:pPr>
        <w:pStyle w:val="Paragraphedeliste"/>
        <w:numPr>
          <w:ilvl w:val="0"/>
          <w:numId w:val="5"/>
        </w:numPr>
        <w:adjustRightInd w:val="0"/>
        <w:spacing w:after="0"/>
        <w:rPr>
          <w:rFonts w:cstheme="minorHAnsi"/>
          <w:b/>
          <w:bCs/>
          <w:sz w:val="24"/>
        </w:rPr>
      </w:pPr>
      <w:r>
        <w:t>Etre capable d’évaluer, améliorer, et compléter ses qualifications professionnelles,</w:t>
      </w:r>
    </w:p>
    <w:p w:rsidR="00BB2594" w:rsidRDefault="00BB2594" w:rsidP="00BB2594">
      <w:pPr>
        <w:pStyle w:val="Paragraphedeliste"/>
        <w:numPr>
          <w:ilvl w:val="0"/>
          <w:numId w:val="5"/>
        </w:numPr>
        <w:spacing w:after="0"/>
        <w:jc w:val="both"/>
      </w:pPr>
      <w:r>
        <w:t>Etre capable de développer et optimiser les compétences dans le domaine de la présentation scénique et de l’interprétation :</w:t>
      </w:r>
    </w:p>
    <w:p w:rsidR="00BB2594" w:rsidRDefault="00BB2594" w:rsidP="00BB2594">
      <w:pPr>
        <w:pStyle w:val="Paragraphedeliste"/>
        <w:numPr>
          <w:ilvl w:val="1"/>
          <w:numId w:val="5"/>
        </w:numPr>
        <w:spacing w:after="0"/>
        <w:jc w:val="both"/>
      </w:pPr>
      <w:r>
        <w:t xml:space="preserve">Affirmer sa présence scénique, </w:t>
      </w:r>
    </w:p>
    <w:p w:rsidR="00BB2594" w:rsidRDefault="00BB2594" w:rsidP="00BB2594">
      <w:pPr>
        <w:pStyle w:val="Paragraphedeliste"/>
        <w:numPr>
          <w:ilvl w:val="1"/>
          <w:numId w:val="5"/>
        </w:numPr>
        <w:spacing w:after="0"/>
        <w:jc w:val="both"/>
      </w:pPr>
      <w:r>
        <w:t>Mobiliser l’engagement du corps, le regard et l’expression,</w:t>
      </w:r>
    </w:p>
    <w:p w:rsidR="00BB2594" w:rsidRDefault="00BB2594" w:rsidP="00BB2594">
      <w:pPr>
        <w:pStyle w:val="Paragraphedeliste"/>
        <w:numPr>
          <w:ilvl w:val="1"/>
          <w:numId w:val="5"/>
        </w:numPr>
        <w:spacing w:after="0"/>
        <w:jc w:val="both"/>
      </w:pPr>
      <w:r>
        <w:t>Maitriser sa posture, sa présentation,</w:t>
      </w:r>
    </w:p>
    <w:p w:rsidR="00BB2594" w:rsidRDefault="00BB2594" w:rsidP="00BB2594">
      <w:pPr>
        <w:pStyle w:val="Paragraphedeliste"/>
        <w:numPr>
          <w:ilvl w:val="1"/>
          <w:numId w:val="5"/>
        </w:numPr>
        <w:spacing w:after="0"/>
        <w:jc w:val="both"/>
      </w:pPr>
      <w:r>
        <w:t>Analyser comment partager son corps aux autres, agir avec le public en partenaire attentif,</w:t>
      </w:r>
    </w:p>
    <w:p w:rsidR="00BB2594" w:rsidRDefault="00BB2594" w:rsidP="00BB2594">
      <w:pPr>
        <w:pStyle w:val="Paragraphedeliste"/>
        <w:numPr>
          <w:ilvl w:val="1"/>
          <w:numId w:val="5"/>
        </w:numPr>
        <w:spacing w:after="0"/>
        <w:jc w:val="both"/>
      </w:pPr>
      <w:r>
        <w:t>Maitriser la transmission des émotions, le propos, l’intention,</w:t>
      </w:r>
    </w:p>
    <w:p w:rsidR="00BB2594" w:rsidRDefault="00BB2594" w:rsidP="00BB2594">
      <w:pPr>
        <w:pStyle w:val="Paragraphedeliste"/>
        <w:numPr>
          <w:ilvl w:val="1"/>
          <w:numId w:val="5"/>
        </w:numPr>
        <w:spacing w:after="0"/>
        <w:jc w:val="both"/>
      </w:pPr>
      <w:r>
        <w:t>Maitriser l’organisation d’une set-</w:t>
      </w:r>
      <w:proofErr w:type="spellStart"/>
      <w:r>
        <w:t>list</w:t>
      </w:r>
      <w:proofErr w:type="spellEnd"/>
      <w:r>
        <w:t xml:space="preserve"> efficace, écrire l’inter-chanson,</w:t>
      </w:r>
    </w:p>
    <w:p w:rsidR="00BB2594" w:rsidRDefault="00BB2594" w:rsidP="00BB2594">
      <w:pPr>
        <w:pStyle w:val="Paragraphedeliste"/>
        <w:numPr>
          <w:ilvl w:val="1"/>
          <w:numId w:val="5"/>
        </w:numPr>
        <w:spacing w:after="0"/>
        <w:jc w:val="both"/>
      </w:pPr>
      <w:r>
        <w:t>Travailler la précision de l’interprétation</w:t>
      </w:r>
    </w:p>
    <w:p w:rsidR="00BB2594" w:rsidRDefault="00BB2594" w:rsidP="00BB2594">
      <w:pPr>
        <w:pStyle w:val="Paragraphedeliste"/>
        <w:autoSpaceDE w:val="0"/>
        <w:autoSpaceDN w:val="0"/>
        <w:adjustRightInd w:val="0"/>
        <w:spacing w:after="0" w:line="240" w:lineRule="auto"/>
        <w:ind w:left="408"/>
        <w:rPr>
          <w:rFonts w:cstheme="minorHAnsi"/>
          <w:b/>
          <w:b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PUBLIC CONCERNE</w:t>
      </w:r>
    </w:p>
    <w:p w:rsidR="00BB2594" w:rsidRDefault="00BB2594" w:rsidP="00BB2594">
      <w:pPr>
        <w:autoSpaceDE w:val="0"/>
        <w:autoSpaceDN w:val="0"/>
        <w:adjustRightInd w:val="0"/>
        <w:spacing w:after="0" w:line="240" w:lineRule="auto"/>
        <w:rPr>
          <w:rFonts w:cstheme="minorHAnsi"/>
          <w:i/>
          <w:iCs/>
        </w:rPr>
      </w:pPr>
    </w:p>
    <w:p w:rsidR="00BB2594" w:rsidRDefault="00BB2594" w:rsidP="00BB2594">
      <w:pPr>
        <w:autoSpaceDE w:val="0"/>
        <w:autoSpaceDN w:val="0"/>
        <w:adjustRightInd w:val="0"/>
        <w:spacing w:after="0" w:line="240" w:lineRule="auto"/>
        <w:rPr>
          <w:rFonts w:cstheme="minorHAnsi"/>
          <w:bCs/>
        </w:rPr>
      </w:pPr>
      <w:r>
        <w:rPr>
          <w:rFonts w:cstheme="minorHAnsi"/>
          <w:bCs/>
        </w:rPr>
        <w:t>Artistes auteur(e), compositeur(</w:t>
      </w:r>
      <w:proofErr w:type="spellStart"/>
      <w:r>
        <w:rPr>
          <w:rFonts w:cstheme="minorHAnsi"/>
          <w:bCs/>
        </w:rPr>
        <w:t>rice</w:t>
      </w:r>
      <w:proofErr w:type="spellEnd"/>
      <w:r>
        <w:rPr>
          <w:rFonts w:cstheme="minorHAnsi"/>
          <w:bCs/>
        </w:rPr>
        <w:t>) et interprète professionnels.</w:t>
      </w:r>
    </w:p>
    <w:p w:rsidR="00BB2594" w:rsidRDefault="00BB2594" w:rsidP="00BB2594">
      <w:pPr>
        <w:autoSpaceDE w:val="0"/>
        <w:autoSpaceDN w:val="0"/>
        <w:adjustRightInd w:val="0"/>
        <w:spacing w:after="0" w:line="240" w:lineRule="auto"/>
        <w:rPr>
          <w:rFonts w:cstheme="minorHAnsi"/>
          <w:b/>
          <w:bCs/>
          <w:sz w:val="24"/>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PRE‐REQUIS</w:t>
      </w:r>
    </w:p>
    <w:p w:rsidR="00BB2594" w:rsidRDefault="00BB2594" w:rsidP="00BB2594">
      <w:pPr>
        <w:spacing w:after="0"/>
        <w:jc w:val="both"/>
      </w:pPr>
      <w:r>
        <w:t>Formation ouverte aux artistes sélectionnés dans le cadre de la formation « Parcours Chansons »</w:t>
      </w:r>
    </w:p>
    <w:p w:rsidR="00BB2594" w:rsidRDefault="00BB2594" w:rsidP="00BB2594">
      <w:pPr>
        <w:autoSpaceDE w:val="0"/>
        <w:autoSpaceDN w:val="0"/>
        <w:adjustRightInd w:val="0"/>
        <w:spacing w:after="0" w:line="240" w:lineRule="auto"/>
        <w:rPr>
          <w:rFonts w:cstheme="minorHAnsi"/>
          <w:i/>
          <w:iCs/>
        </w:rPr>
      </w:pPr>
    </w:p>
    <w:p w:rsidR="00BB2594" w:rsidRDefault="00BB2594" w:rsidP="00BB2594">
      <w:pPr>
        <w:autoSpaceDE w:val="0"/>
        <w:autoSpaceDN w:val="0"/>
        <w:adjustRightInd w:val="0"/>
        <w:spacing w:after="0" w:line="240" w:lineRule="auto"/>
        <w:rPr>
          <w:rFonts w:cstheme="minorHAnsi"/>
          <w:b/>
          <w:bCs/>
        </w:rPr>
      </w:pPr>
      <w:r>
        <w:rPr>
          <w:rFonts w:cstheme="minorHAnsi"/>
          <w:b/>
          <w:bCs/>
          <w:sz w:val="24"/>
        </w:rPr>
        <w:t>LIEU DE FORMATION</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r>
        <w:rPr>
          <w:rFonts w:cstheme="minorHAnsi"/>
        </w:rPr>
        <w:t>Castries, Hérault</w:t>
      </w: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sz w:val="24"/>
        </w:rPr>
      </w:pPr>
      <w:r>
        <w:rPr>
          <w:rFonts w:cstheme="minorHAnsi"/>
          <w:b/>
          <w:bCs/>
          <w:sz w:val="24"/>
        </w:rPr>
        <w:t xml:space="preserve">PROFIL DES FORMATEURS </w:t>
      </w:r>
    </w:p>
    <w:p w:rsidR="00BB2594" w:rsidRDefault="00BB2594" w:rsidP="00BB2594">
      <w:pPr>
        <w:pStyle w:val="Paragraphedeliste"/>
        <w:numPr>
          <w:ilvl w:val="0"/>
          <w:numId w:val="2"/>
        </w:numPr>
        <w:autoSpaceDE w:val="0"/>
        <w:autoSpaceDN w:val="0"/>
        <w:adjustRightInd w:val="0"/>
        <w:spacing w:after="0" w:line="240" w:lineRule="auto"/>
        <w:rPr>
          <w:rFonts w:cstheme="minorHAnsi"/>
        </w:rPr>
      </w:pPr>
      <w:proofErr w:type="spellStart"/>
      <w:r>
        <w:rPr>
          <w:rFonts w:cstheme="minorHAnsi"/>
        </w:rPr>
        <w:t>Dimoné</w:t>
      </w:r>
      <w:proofErr w:type="spellEnd"/>
      <w:r>
        <w:rPr>
          <w:rFonts w:cstheme="minorHAnsi"/>
        </w:rPr>
        <w:t xml:space="preserve"> – Auteur, compositeur, interprète.</w:t>
      </w:r>
    </w:p>
    <w:p w:rsidR="00BB2594" w:rsidRDefault="00BB2594" w:rsidP="00BB2594">
      <w:pPr>
        <w:autoSpaceDE w:val="0"/>
        <w:autoSpaceDN w:val="0"/>
        <w:adjustRightInd w:val="0"/>
        <w:spacing w:after="0" w:line="240" w:lineRule="auto"/>
        <w:rPr>
          <w:rFonts w:cstheme="minorHAnsi"/>
          <w:bCs/>
          <w:i/>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DUREE DE LA FORMATION ET MODALITES D’ORGANISATION </w:t>
      </w:r>
    </w:p>
    <w:p w:rsidR="00BB2594" w:rsidRDefault="00BB2594" w:rsidP="00BB2594">
      <w:pPr>
        <w:spacing w:after="0"/>
        <w:rPr>
          <w:rFonts w:cstheme="minorHAnsi"/>
        </w:rPr>
      </w:pPr>
      <w:r>
        <w:rPr>
          <w:rFonts w:cstheme="minorHAnsi"/>
        </w:rPr>
        <w:t>Effectif stagiaires : 6 à 10 personnes</w:t>
      </w:r>
    </w:p>
    <w:p w:rsidR="00BB2594" w:rsidRDefault="00BB2594" w:rsidP="00BB2594">
      <w:pPr>
        <w:spacing w:after="0"/>
        <w:rPr>
          <w:rFonts w:cstheme="minorHAnsi"/>
        </w:rPr>
      </w:pPr>
      <w:r>
        <w:rPr>
          <w:rFonts w:cstheme="minorHAnsi"/>
        </w:rPr>
        <w:t xml:space="preserve">Durée totale : 16h sur 2 jours  </w:t>
      </w:r>
    </w:p>
    <w:p w:rsidR="00BB2594" w:rsidRDefault="00BB2594" w:rsidP="00BB2594">
      <w:pPr>
        <w:spacing w:after="0"/>
        <w:jc w:val="both"/>
        <w:rPr>
          <w:rFonts w:ascii="Calibri" w:hAnsi="Calibri" w:cs="Arial"/>
        </w:rPr>
      </w:pPr>
      <w:r>
        <w:rPr>
          <w:rFonts w:ascii="Calibri" w:hAnsi="Calibri" w:cs="Arial"/>
        </w:rPr>
        <w:t>Jour 1 et 2 : 9h - 13h / 14h30 à 18h30</w:t>
      </w:r>
    </w:p>
    <w:p w:rsidR="00BB2594" w:rsidRDefault="00BB2594" w:rsidP="00BB2594">
      <w:pPr>
        <w:jc w:val="both"/>
        <w:rPr>
          <w:rFonts w:ascii="Calibri" w:hAnsi="Calibri" w:cs="Arial"/>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CONTENU DE LA FORMATION </w:t>
      </w:r>
    </w:p>
    <w:p w:rsidR="00BB2594" w:rsidRDefault="00BB2594" w:rsidP="00BB2594">
      <w:pPr>
        <w:spacing w:after="0"/>
        <w:rPr>
          <w:rFonts w:cstheme="minorHAnsi"/>
          <w:u w:val="single"/>
        </w:rPr>
      </w:pPr>
      <w:r>
        <w:rPr>
          <w:rFonts w:cstheme="minorHAnsi"/>
          <w:u w:val="single"/>
        </w:rPr>
        <w:t>Créer un spectacle </w:t>
      </w:r>
      <w:r>
        <w:rPr>
          <w:rFonts w:cstheme="minorHAnsi"/>
        </w:rPr>
        <w:t>:  </w:t>
      </w:r>
    </w:p>
    <w:p w:rsidR="00BB2594" w:rsidRDefault="00BB2594" w:rsidP="00BB2594">
      <w:pPr>
        <w:pStyle w:val="Paragraphedeliste"/>
        <w:numPr>
          <w:ilvl w:val="0"/>
          <w:numId w:val="3"/>
        </w:numPr>
        <w:rPr>
          <w:rFonts w:cstheme="minorHAnsi"/>
        </w:rPr>
      </w:pPr>
      <w:r>
        <w:rPr>
          <w:rFonts w:cstheme="minorHAnsi"/>
        </w:rPr>
        <w:t>L’ordre des morceaux. Pourquoi, comment ? </w:t>
      </w:r>
    </w:p>
    <w:p w:rsidR="00BB2594" w:rsidRDefault="00BB2594" w:rsidP="00BB2594">
      <w:pPr>
        <w:pStyle w:val="Paragraphedeliste"/>
        <w:numPr>
          <w:ilvl w:val="0"/>
          <w:numId w:val="3"/>
        </w:numPr>
        <w:jc w:val="both"/>
        <w:rPr>
          <w:rFonts w:cstheme="minorHAnsi"/>
        </w:rPr>
      </w:pPr>
      <w:r>
        <w:rPr>
          <w:rFonts w:cstheme="minorHAnsi"/>
        </w:rPr>
        <w:t>La « couleur » des chansons et la dramaturgie du spectacle (arrangements et mise en scène)</w:t>
      </w:r>
    </w:p>
    <w:p w:rsidR="00BB2594" w:rsidRDefault="00BB2594" w:rsidP="00BB2594">
      <w:pPr>
        <w:pStyle w:val="Paragraphedeliste"/>
        <w:numPr>
          <w:ilvl w:val="0"/>
          <w:numId w:val="3"/>
        </w:numPr>
        <w:jc w:val="both"/>
        <w:rPr>
          <w:rFonts w:cstheme="minorHAnsi"/>
        </w:rPr>
      </w:pPr>
      <w:r>
        <w:rPr>
          <w:rFonts w:cstheme="minorHAnsi"/>
        </w:rPr>
        <w:t>Les implications et les contraintes techniques liées aux choix artistiques.   </w:t>
      </w:r>
    </w:p>
    <w:p w:rsidR="00BB2594" w:rsidRDefault="00BB2594" w:rsidP="00BB2594">
      <w:pPr>
        <w:pStyle w:val="Paragraphedeliste"/>
        <w:numPr>
          <w:ilvl w:val="0"/>
          <w:numId w:val="3"/>
        </w:numPr>
        <w:jc w:val="both"/>
        <w:rPr>
          <w:rFonts w:cstheme="minorHAnsi"/>
        </w:rPr>
      </w:pPr>
      <w:r>
        <w:rPr>
          <w:rFonts w:cstheme="minorHAnsi"/>
        </w:rPr>
        <w:t>La cohérence artistique.   </w:t>
      </w:r>
    </w:p>
    <w:p w:rsidR="00BB2594" w:rsidRDefault="00BB2594" w:rsidP="00BB2594">
      <w:pPr>
        <w:pStyle w:val="Paragraphedeliste"/>
        <w:numPr>
          <w:ilvl w:val="0"/>
          <w:numId w:val="3"/>
        </w:numPr>
        <w:jc w:val="both"/>
        <w:rPr>
          <w:rFonts w:cstheme="minorHAnsi"/>
        </w:rPr>
      </w:pPr>
      <w:r>
        <w:rPr>
          <w:rFonts w:cstheme="minorHAnsi"/>
        </w:rPr>
        <w:t xml:space="preserve">L’interprétation  </w:t>
      </w:r>
    </w:p>
    <w:p w:rsidR="00BB2594" w:rsidRDefault="00BB2594" w:rsidP="00BB2594">
      <w:pPr>
        <w:spacing w:after="0"/>
        <w:jc w:val="both"/>
        <w:rPr>
          <w:rFonts w:cstheme="minorHAnsi"/>
          <w:u w:val="single"/>
        </w:rPr>
      </w:pPr>
      <w:r>
        <w:rPr>
          <w:rFonts w:cstheme="minorHAnsi"/>
          <w:u w:val="single"/>
        </w:rPr>
        <w:lastRenderedPageBreak/>
        <w:t>Gérer la scène</w:t>
      </w:r>
      <w:r>
        <w:rPr>
          <w:rFonts w:cstheme="minorHAnsi"/>
        </w:rPr>
        <w:t> : </w:t>
      </w:r>
    </w:p>
    <w:p w:rsidR="00BB2594" w:rsidRDefault="00BB2594" w:rsidP="00BB2594">
      <w:pPr>
        <w:pStyle w:val="Paragraphedeliste"/>
        <w:numPr>
          <w:ilvl w:val="0"/>
          <w:numId w:val="3"/>
        </w:numPr>
        <w:jc w:val="both"/>
        <w:rPr>
          <w:rFonts w:cstheme="minorHAnsi"/>
        </w:rPr>
      </w:pPr>
      <w:r>
        <w:rPr>
          <w:rFonts w:cstheme="minorHAnsi"/>
        </w:rPr>
        <w:t xml:space="preserve">Fiche technique (patch, plan de scène, plan de feu).  </w:t>
      </w:r>
    </w:p>
    <w:p w:rsidR="00BB2594" w:rsidRDefault="00BB2594" w:rsidP="00BB2594">
      <w:pPr>
        <w:pStyle w:val="Paragraphedeliste"/>
        <w:numPr>
          <w:ilvl w:val="0"/>
          <w:numId w:val="3"/>
        </w:numPr>
        <w:jc w:val="both"/>
        <w:rPr>
          <w:rFonts w:cstheme="minorHAnsi"/>
        </w:rPr>
      </w:pPr>
      <w:r>
        <w:rPr>
          <w:rFonts w:cstheme="minorHAnsi"/>
        </w:rPr>
        <w:t xml:space="preserve">Equipe technique (métiers ; langage et relations avec l’équipe)  </w:t>
      </w:r>
    </w:p>
    <w:p w:rsidR="00BB2594" w:rsidRDefault="00BB2594" w:rsidP="00BB2594">
      <w:pPr>
        <w:pStyle w:val="Paragraphedeliste"/>
        <w:numPr>
          <w:ilvl w:val="0"/>
          <w:numId w:val="3"/>
        </w:numPr>
        <w:jc w:val="both"/>
        <w:rPr>
          <w:rFonts w:cstheme="minorHAnsi"/>
        </w:rPr>
      </w:pPr>
      <w:r>
        <w:rPr>
          <w:rFonts w:cstheme="minorHAnsi"/>
        </w:rPr>
        <w:t xml:space="preserve">Entrées, sorties.  </w:t>
      </w:r>
    </w:p>
    <w:p w:rsidR="00BB2594" w:rsidRDefault="00BB2594" w:rsidP="00BB2594">
      <w:pPr>
        <w:pStyle w:val="Paragraphedeliste"/>
        <w:numPr>
          <w:ilvl w:val="0"/>
          <w:numId w:val="3"/>
        </w:numPr>
        <w:spacing w:after="0"/>
        <w:jc w:val="both"/>
        <w:rPr>
          <w:rFonts w:cstheme="minorHAnsi"/>
        </w:rPr>
      </w:pPr>
      <w:r>
        <w:rPr>
          <w:rFonts w:cstheme="minorHAnsi"/>
        </w:rPr>
        <w:t>Prendre les applaudissements, etc. </w:t>
      </w:r>
    </w:p>
    <w:p w:rsidR="00BB2594" w:rsidRDefault="00BB2594" w:rsidP="00BB2594">
      <w:pPr>
        <w:autoSpaceDE w:val="0"/>
        <w:autoSpaceDN w:val="0"/>
        <w:adjustRightInd w:val="0"/>
        <w:spacing w:after="0" w:line="240" w:lineRule="auto"/>
        <w:jc w:val="both"/>
        <w:rPr>
          <w:rFonts w:cstheme="minorHAnsi"/>
        </w:rPr>
      </w:pPr>
    </w:p>
    <w:p w:rsidR="00BB2594" w:rsidRDefault="00BB2594" w:rsidP="00BB2594">
      <w:pPr>
        <w:autoSpaceDE w:val="0"/>
        <w:autoSpaceDN w:val="0"/>
        <w:adjustRightInd w:val="0"/>
        <w:spacing w:after="0" w:line="240" w:lineRule="auto"/>
        <w:jc w:val="both"/>
        <w:rPr>
          <w:rFonts w:cstheme="minorHAnsi"/>
        </w:rPr>
      </w:pPr>
    </w:p>
    <w:p w:rsidR="00BB2594" w:rsidRDefault="00BB2594" w:rsidP="00BB2594">
      <w:pPr>
        <w:autoSpaceDE w:val="0"/>
        <w:autoSpaceDN w:val="0"/>
        <w:adjustRightInd w:val="0"/>
        <w:spacing w:after="0" w:line="240" w:lineRule="auto"/>
        <w:jc w:val="both"/>
        <w:rPr>
          <w:rFonts w:cstheme="minorHAnsi"/>
          <w:b/>
          <w:bCs/>
          <w:sz w:val="24"/>
        </w:rPr>
      </w:pPr>
      <w:r>
        <w:rPr>
          <w:rFonts w:cstheme="minorHAnsi"/>
          <w:b/>
          <w:bCs/>
          <w:sz w:val="24"/>
        </w:rPr>
        <w:t>MOYENS ET METHODES PEDAGOGIQUES</w:t>
      </w:r>
    </w:p>
    <w:p w:rsidR="00BB2594" w:rsidRDefault="00BB2594" w:rsidP="00BB2594">
      <w:pPr>
        <w:pStyle w:val="Paragraphedeliste"/>
        <w:numPr>
          <w:ilvl w:val="0"/>
          <w:numId w:val="3"/>
        </w:numPr>
        <w:jc w:val="both"/>
        <w:rPr>
          <w:rFonts w:cstheme="minorHAnsi"/>
        </w:rPr>
      </w:pPr>
      <w:r>
        <w:rPr>
          <w:rFonts w:cstheme="minorHAnsi"/>
        </w:rPr>
        <w:t xml:space="preserve">Formation « en situation » : construction d’un programme, travail d’arrangements et de répétitions à partir de titres créées dans la phase « Rencontres d’écriture ».  </w:t>
      </w:r>
    </w:p>
    <w:p w:rsidR="00BB2594" w:rsidRDefault="00BB2594" w:rsidP="00BB2594">
      <w:pPr>
        <w:pStyle w:val="Paragraphedeliste"/>
        <w:numPr>
          <w:ilvl w:val="0"/>
          <w:numId w:val="3"/>
        </w:numPr>
        <w:jc w:val="both"/>
        <w:rPr>
          <w:rFonts w:cstheme="minorHAnsi"/>
        </w:rPr>
      </w:pPr>
      <w:r>
        <w:rPr>
          <w:rFonts w:cstheme="minorHAnsi"/>
        </w:rPr>
        <w:t xml:space="preserve">Exercices d’interprétation.  </w:t>
      </w:r>
    </w:p>
    <w:p w:rsidR="00BB2594" w:rsidRDefault="00BB2594" w:rsidP="00BB2594">
      <w:pPr>
        <w:pStyle w:val="Paragraphedeliste"/>
        <w:numPr>
          <w:ilvl w:val="0"/>
          <w:numId w:val="3"/>
        </w:numPr>
        <w:jc w:val="both"/>
        <w:rPr>
          <w:rFonts w:cstheme="minorHAnsi"/>
        </w:rPr>
      </w:pPr>
      <w:r>
        <w:rPr>
          <w:rFonts w:cstheme="minorHAnsi"/>
        </w:rPr>
        <w:t>Répétitions et filages sur scène avec une équipe technique (régie générale, régie plateau, sonorisateur retours, sonorisateur façade et éclairagiste). </w:t>
      </w:r>
    </w:p>
    <w:p w:rsidR="00BB2594" w:rsidRDefault="00BB2594" w:rsidP="00BB2594">
      <w:pPr>
        <w:pStyle w:val="Paragraphedeliste"/>
        <w:numPr>
          <w:ilvl w:val="0"/>
          <w:numId w:val="3"/>
        </w:numPr>
        <w:spacing w:after="0"/>
        <w:jc w:val="both"/>
        <w:rPr>
          <w:rFonts w:cstheme="minorHAnsi"/>
        </w:rPr>
      </w:pPr>
      <w:r>
        <w:rPr>
          <w:rFonts w:cstheme="minorHAnsi"/>
        </w:rPr>
        <w:t>Présentation de la production devant un public (grand public et professionnels). Spectacle post formation.</w:t>
      </w:r>
    </w:p>
    <w:p w:rsidR="00BB2594" w:rsidRDefault="00BB2594" w:rsidP="00BB2594">
      <w:pPr>
        <w:spacing w:after="0"/>
        <w:jc w:val="both"/>
        <w:rPr>
          <w:rFonts w:cstheme="minorHAnsi"/>
        </w:rPr>
      </w:pPr>
    </w:p>
    <w:p w:rsidR="00BB2594" w:rsidRDefault="00BB2594" w:rsidP="00BB2594">
      <w:pPr>
        <w:spacing w:after="0"/>
        <w:rPr>
          <w:rFonts w:cstheme="minorHAnsi"/>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MODALITES D’EVALUATION </w:t>
      </w:r>
    </w:p>
    <w:p w:rsidR="00BB2594" w:rsidRDefault="00BB2594" w:rsidP="00BB2594">
      <w:pPr>
        <w:pStyle w:val="Paragraphedeliste"/>
        <w:numPr>
          <w:ilvl w:val="0"/>
          <w:numId w:val="3"/>
        </w:numPr>
        <w:autoSpaceDE w:val="0"/>
        <w:autoSpaceDN w:val="0"/>
        <w:adjustRightInd w:val="0"/>
        <w:spacing w:after="0" w:line="240" w:lineRule="auto"/>
        <w:rPr>
          <w:rFonts w:cstheme="minorHAnsi"/>
          <w:b/>
          <w:bCs/>
        </w:rPr>
      </w:pPr>
      <w:r>
        <w:rPr>
          <w:rFonts w:cstheme="minorHAnsi"/>
        </w:rPr>
        <w:t>Evaluation en continu par l’équipe d’intervenants</w:t>
      </w:r>
    </w:p>
    <w:p w:rsidR="00BB2594" w:rsidRDefault="00BB2594" w:rsidP="00BB2594">
      <w:pPr>
        <w:pStyle w:val="Paragraphedeliste"/>
        <w:numPr>
          <w:ilvl w:val="0"/>
          <w:numId w:val="3"/>
        </w:numPr>
        <w:autoSpaceDE w:val="0"/>
        <w:autoSpaceDN w:val="0"/>
        <w:adjustRightInd w:val="0"/>
        <w:spacing w:after="0" w:line="240" w:lineRule="auto"/>
        <w:rPr>
          <w:rFonts w:cstheme="minorHAnsi"/>
          <w:b/>
          <w:bCs/>
        </w:rPr>
      </w:pPr>
      <w:r>
        <w:rPr>
          <w:rFonts w:cstheme="minorHAnsi"/>
        </w:rPr>
        <w:t>Sanction du public</w:t>
      </w:r>
    </w:p>
    <w:p w:rsidR="00BB2594" w:rsidRDefault="00BB2594" w:rsidP="00BB2594">
      <w:pPr>
        <w:autoSpaceDE w:val="0"/>
        <w:autoSpaceDN w:val="0"/>
        <w:adjustRightInd w:val="0"/>
        <w:spacing w:after="0" w:line="240" w:lineRule="auto"/>
        <w:rPr>
          <w:rFonts w:cstheme="minorHAnsi"/>
          <w:b/>
          <w:bCs/>
        </w:rPr>
      </w:pPr>
    </w:p>
    <w:p w:rsidR="00BB2594" w:rsidRDefault="00BB2594" w:rsidP="00BB2594">
      <w:pPr>
        <w:autoSpaceDE w:val="0"/>
        <w:autoSpaceDN w:val="0"/>
        <w:adjustRightInd w:val="0"/>
        <w:spacing w:after="0" w:line="240" w:lineRule="auto"/>
        <w:rPr>
          <w:rFonts w:cstheme="minorHAnsi"/>
          <w:b/>
          <w:bCs/>
          <w:sz w:val="24"/>
        </w:rPr>
      </w:pPr>
      <w:r>
        <w:rPr>
          <w:rFonts w:cstheme="minorHAnsi"/>
          <w:b/>
          <w:bCs/>
          <w:sz w:val="24"/>
        </w:rPr>
        <w:t>MOYENS TECHNIQUES </w:t>
      </w:r>
    </w:p>
    <w:p w:rsidR="00BB2594" w:rsidRDefault="00BB2594" w:rsidP="00BB2594">
      <w:pPr>
        <w:pStyle w:val="Paragraphedeliste"/>
        <w:numPr>
          <w:ilvl w:val="0"/>
          <w:numId w:val="6"/>
        </w:numPr>
        <w:rPr>
          <w:rFonts w:cstheme="minorHAnsi"/>
        </w:rPr>
      </w:pPr>
      <w:r>
        <w:rPr>
          <w:rFonts w:cstheme="minorHAnsi"/>
        </w:rPr>
        <w:t>Salle de spectacle</w:t>
      </w:r>
    </w:p>
    <w:p w:rsidR="00BB2594" w:rsidRDefault="00BB2594" w:rsidP="00BB2594">
      <w:pPr>
        <w:pStyle w:val="Paragraphedeliste"/>
        <w:numPr>
          <w:ilvl w:val="0"/>
          <w:numId w:val="6"/>
        </w:numPr>
        <w:rPr>
          <w:rFonts w:cstheme="minorHAnsi"/>
        </w:rPr>
      </w:pPr>
      <w:r>
        <w:rPr>
          <w:rFonts w:cstheme="minorHAnsi"/>
        </w:rPr>
        <w:t>Dispositifs techniques son et lumières adaptés à la salle.</w:t>
      </w:r>
    </w:p>
    <w:p w:rsidR="00BB2594" w:rsidRDefault="00BB2594" w:rsidP="00BB2594">
      <w:pPr>
        <w:autoSpaceDE w:val="0"/>
        <w:autoSpaceDN w:val="0"/>
        <w:adjustRightInd w:val="0"/>
        <w:spacing w:after="0" w:line="240" w:lineRule="auto"/>
        <w:rPr>
          <w:rFonts w:cstheme="minorHAnsi"/>
        </w:rPr>
      </w:pPr>
    </w:p>
    <w:p w:rsidR="00BB2594" w:rsidRDefault="00BB2594" w:rsidP="00BB2594">
      <w:pPr>
        <w:autoSpaceDE w:val="0"/>
        <w:autoSpaceDN w:val="0"/>
        <w:adjustRightInd w:val="0"/>
        <w:spacing w:after="0" w:line="240" w:lineRule="auto"/>
        <w:rPr>
          <w:rFonts w:cstheme="minorHAnsi"/>
        </w:rPr>
      </w:pPr>
      <w:r>
        <w:rPr>
          <w:rFonts w:cstheme="minorHAnsi"/>
          <w:b/>
          <w:bCs/>
          <w:sz w:val="24"/>
        </w:rPr>
        <w:t>TARIF DE LA FORMATION </w:t>
      </w:r>
      <w:r>
        <w:rPr>
          <w:rFonts w:cstheme="minorHAnsi"/>
          <w:b/>
          <w:bCs/>
        </w:rPr>
        <w:t>: </w:t>
      </w:r>
    </w:p>
    <w:p w:rsidR="00BB2594" w:rsidRDefault="00BB2594" w:rsidP="00BB2594">
      <w:pPr>
        <w:autoSpaceDE w:val="0"/>
        <w:autoSpaceDN w:val="0"/>
        <w:adjustRightInd w:val="0"/>
        <w:spacing w:after="0" w:line="240" w:lineRule="auto"/>
        <w:rPr>
          <w:rFonts w:cstheme="minorHAnsi"/>
          <w:b/>
          <w:bCs/>
        </w:rPr>
      </w:pPr>
      <w:r>
        <w:rPr>
          <w:rFonts w:cstheme="minorHAnsi"/>
        </w:rPr>
        <w:t>Offert dans le cadre de la formation « Parcours Chansons »</w:t>
      </w:r>
    </w:p>
    <w:p w:rsidR="00BB2594" w:rsidRDefault="00BB2594" w:rsidP="00BB2594">
      <w:pPr>
        <w:spacing w:after="0"/>
        <w:rPr>
          <w:rFonts w:cstheme="minorHAnsi"/>
          <w:i/>
        </w:rPr>
      </w:pPr>
      <w:r>
        <w:rPr>
          <w:rFonts w:cstheme="minorHAnsi"/>
          <w:i/>
        </w:rPr>
        <w:t>Financement AFDAS (auteur, intermittent du spectacle) ou autre OPCO, autofinancement, Bourses SACEM</w:t>
      </w:r>
    </w:p>
    <w:p w:rsidR="00BB2594" w:rsidRDefault="00BB2594" w:rsidP="00BB2594">
      <w:pPr>
        <w:spacing w:after="0"/>
        <w:rPr>
          <w:rFonts w:cstheme="minorHAnsi"/>
          <w:b/>
          <w:i/>
        </w:rPr>
      </w:pPr>
    </w:p>
    <w:p w:rsidR="00BB2594" w:rsidRDefault="00BB2594" w:rsidP="00BB2594">
      <w:pPr>
        <w:spacing w:after="0"/>
        <w:rPr>
          <w:rFonts w:cstheme="minorHAnsi"/>
          <w:b/>
          <w:i/>
        </w:rPr>
      </w:pPr>
      <w:r>
        <w:rPr>
          <w:rFonts w:cstheme="minorHAnsi"/>
          <w:b/>
          <w:sz w:val="24"/>
        </w:rPr>
        <w:t>CONTACT :</w:t>
      </w:r>
      <w:r>
        <w:rPr>
          <w:rFonts w:cstheme="minorHAnsi"/>
          <w:b/>
          <w:i/>
          <w:sz w:val="24"/>
        </w:rPr>
        <w:t xml:space="preserve"> </w:t>
      </w:r>
      <w:r>
        <w:rPr>
          <w:rFonts w:cstheme="minorHAnsi"/>
        </w:rPr>
        <w:t xml:space="preserve">05 53 67 16 52 ou à </w:t>
      </w:r>
      <w:hyperlink r:id="rId7" w:history="1">
        <w:r>
          <w:rPr>
            <w:rStyle w:val="Lienhypertexte"/>
          </w:rPr>
          <w:t>formations@voixdusud.com</w:t>
        </w:r>
      </w:hyperlink>
    </w:p>
    <w:p w:rsidR="00BB2594" w:rsidRDefault="00BB2594" w:rsidP="00BB2594">
      <w:pPr>
        <w:spacing w:after="0"/>
        <w:rPr>
          <w:rFonts w:cstheme="minorHAnsi"/>
          <w:b/>
          <w:i/>
        </w:rPr>
      </w:pPr>
    </w:p>
    <w:p w:rsidR="00BB2594" w:rsidRDefault="00BB2594" w:rsidP="00BB2594">
      <w:pPr>
        <w:spacing w:after="0"/>
        <w:rPr>
          <w:rFonts w:cstheme="minorHAnsi"/>
          <w:b/>
          <w:i/>
          <w:sz w:val="24"/>
        </w:rPr>
      </w:pPr>
      <w:r>
        <w:rPr>
          <w:rFonts w:cstheme="minorHAnsi"/>
          <w:b/>
          <w:i/>
          <w:sz w:val="24"/>
        </w:rPr>
        <w:t>ACCESSIBILITE AUX PERSONNES HANDICAPEES</w:t>
      </w:r>
    </w:p>
    <w:p w:rsidR="00BB2594" w:rsidRDefault="00BB2594" w:rsidP="00BB2594">
      <w:pPr>
        <w:pStyle w:val="Paragraphedeliste"/>
        <w:numPr>
          <w:ilvl w:val="0"/>
          <w:numId w:val="3"/>
        </w:numPr>
        <w:spacing w:after="0"/>
        <w:rPr>
          <w:rFonts w:cstheme="minorHAnsi"/>
        </w:rPr>
      </w:pPr>
      <w:r>
        <w:rPr>
          <w:rFonts w:cstheme="minorHAnsi"/>
        </w:rPr>
        <w:t>Les salles de formation sont accessibles aux personnes handicapées physiques.</w:t>
      </w:r>
    </w:p>
    <w:p w:rsidR="00BB2594" w:rsidRDefault="00BB2594" w:rsidP="00BB2594">
      <w:pPr>
        <w:pStyle w:val="Paragraphedeliste"/>
        <w:numPr>
          <w:ilvl w:val="0"/>
          <w:numId w:val="3"/>
        </w:numPr>
        <w:spacing w:after="0"/>
        <w:rPr>
          <w:rFonts w:cstheme="minorHAnsi"/>
        </w:rPr>
      </w:pPr>
      <w:r>
        <w:rPr>
          <w:rFonts w:cstheme="minorHAnsi"/>
        </w:rPr>
        <w:t xml:space="preserve">Nos formateurs n’ont pas la compétence de prendre en charge des personnes handicapées mentales.  </w:t>
      </w:r>
    </w:p>
    <w:p w:rsidR="00BB2594" w:rsidRDefault="00BB2594" w:rsidP="00BB2594">
      <w:pPr>
        <w:pStyle w:val="Paragraphedeliste"/>
        <w:numPr>
          <w:ilvl w:val="0"/>
          <w:numId w:val="3"/>
        </w:numPr>
        <w:spacing w:after="0"/>
        <w:rPr>
          <w:rFonts w:cstheme="minorHAnsi"/>
        </w:rPr>
      </w:pPr>
      <w:r>
        <w:rPr>
          <w:rFonts w:cstheme="minorHAnsi"/>
        </w:rPr>
        <w:t>Les personnes atteintes de handicaps souhaitant suivre cette formation sont invitées à nous contacter directement, afin d’étudier ensemble les possibilités de suivre la formation. </w:t>
      </w:r>
    </w:p>
    <w:p w:rsidR="00BB2594" w:rsidRDefault="00BB2594" w:rsidP="00BB2594">
      <w:pPr>
        <w:spacing w:after="0"/>
        <w:rPr>
          <w:rFonts w:cstheme="minorHAnsi"/>
          <w:b/>
          <w:i/>
        </w:rPr>
      </w:pPr>
    </w:p>
    <w:p w:rsidR="00BB2594" w:rsidRDefault="00BB2594" w:rsidP="00BB2594">
      <w:pPr>
        <w:spacing w:after="0"/>
        <w:rPr>
          <w:rFonts w:cstheme="minorHAnsi"/>
          <w:b/>
          <w:i/>
        </w:rPr>
      </w:pPr>
      <w:r>
        <w:rPr>
          <w:rFonts w:cstheme="minorHAnsi"/>
          <w:b/>
          <w:i/>
        </w:rPr>
        <w:t xml:space="preserve">Merci de vous inscrire sur le site voixdusud.com à l’onglet « Déposer ma candidature ». </w:t>
      </w: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Default="00BB2594" w:rsidP="00BB2594">
      <w:pPr>
        <w:spacing w:after="0"/>
        <w:rPr>
          <w:rFonts w:cstheme="minorHAnsi"/>
          <w:b/>
          <w:i/>
        </w:rPr>
      </w:pPr>
    </w:p>
    <w:p w:rsidR="00BB2594" w:rsidRPr="00BB2594" w:rsidRDefault="00BB2594" w:rsidP="00BB2594">
      <w:pPr>
        <w:spacing w:after="0"/>
        <w:jc w:val="center"/>
        <w:rPr>
          <w:rFonts w:cstheme="minorHAnsi"/>
          <w:b/>
          <w:i/>
          <w:sz w:val="44"/>
          <w:szCs w:val="44"/>
        </w:rPr>
      </w:pPr>
      <w:r w:rsidRPr="00BB2594">
        <w:rPr>
          <w:rFonts w:cstheme="minorHAnsi"/>
          <w:b/>
          <w:i/>
          <w:sz w:val="44"/>
          <w:szCs w:val="44"/>
        </w:rPr>
        <w:lastRenderedPageBreak/>
        <w:t>DEROULE PEDAGOGIQUE</w:t>
      </w:r>
    </w:p>
    <w:p w:rsidR="00BB2594" w:rsidRDefault="00BB2594" w:rsidP="00BB2594">
      <w:pPr>
        <w:spacing w:after="0"/>
        <w:rPr>
          <w:rFonts w:cstheme="minorHAnsi"/>
          <w:b/>
          <w:i/>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95"/>
      </w:tblGrid>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Intitulé de la formation</w:t>
            </w:r>
            <w:r>
              <w:t> </w:t>
            </w:r>
          </w:p>
        </w:tc>
        <w:tc>
          <w:tcPr>
            <w:tcW w:w="7337" w:type="dxa"/>
            <w:vAlign w:val="center"/>
            <w:hideMark/>
          </w:tcPr>
          <w:p w:rsidR="00BB2594" w:rsidRDefault="00BB2594">
            <w:pPr>
              <w:spacing w:line="240" w:lineRule="auto"/>
              <w:rPr>
                <w:bCs/>
              </w:rPr>
            </w:pPr>
            <w:r>
              <w:rPr>
                <w:bCs/>
              </w:rPr>
              <w:t xml:space="preserve">PARCOURS CHANSONS/ Programme de formation </w:t>
            </w:r>
            <w:proofErr w:type="spellStart"/>
            <w:r>
              <w:rPr>
                <w:bCs/>
              </w:rPr>
              <w:t>co-réalisé</w:t>
            </w:r>
            <w:proofErr w:type="spellEnd"/>
            <w:r>
              <w:rPr>
                <w:bCs/>
              </w:rPr>
              <w:t xml:space="preserve"> entre  Voix du Sud et </w:t>
            </w:r>
            <w:proofErr w:type="spellStart"/>
            <w:r>
              <w:rPr>
                <w:bCs/>
              </w:rPr>
              <w:t>Printival</w:t>
            </w:r>
            <w:proofErr w:type="spellEnd"/>
            <w:r>
              <w:rPr>
                <w:bCs/>
              </w:rPr>
              <w:t xml:space="preserve"> </w:t>
            </w:r>
            <w:proofErr w:type="spellStart"/>
            <w:r>
              <w:rPr>
                <w:bCs/>
              </w:rPr>
              <w:t>Boby</w:t>
            </w:r>
            <w:proofErr w:type="spellEnd"/>
            <w:r>
              <w:rPr>
                <w:bCs/>
              </w:rPr>
              <w:t xml:space="preserve"> Lapointe</w:t>
            </w:r>
          </w:p>
        </w:tc>
      </w:tr>
      <w:tr w:rsidR="00BB2594" w:rsidTr="00BB2594">
        <w:trPr>
          <w:trHeight w:val="299"/>
        </w:trPr>
        <w:tc>
          <w:tcPr>
            <w:tcW w:w="3119" w:type="dxa"/>
            <w:vMerge w:val="restart"/>
            <w:shd w:val="clear" w:color="auto" w:fill="DEEAF6" w:themeFill="accent1" w:themeFillTint="33"/>
            <w:vAlign w:val="center"/>
            <w:hideMark/>
          </w:tcPr>
          <w:p w:rsidR="00BB2594" w:rsidRDefault="00BB2594">
            <w:pPr>
              <w:spacing w:line="240" w:lineRule="auto"/>
              <w:rPr>
                <w:b/>
                <w:sz w:val="24"/>
              </w:rPr>
            </w:pPr>
            <w:r>
              <w:rPr>
                <w:b/>
                <w:sz w:val="24"/>
              </w:rPr>
              <w:t>Objectif pédagogique</w:t>
            </w:r>
          </w:p>
          <w:p w:rsidR="00BB2594" w:rsidRDefault="00BB2594">
            <w:pPr>
              <w:spacing w:line="240" w:lineRule="auto"/>
              <w:rPr>
                <w:b/>
                <w:sz w:val="24"/>
              </w:rPr>
            </w:pPr>
            <w:r>
              <w:rPr>
                <w:b/>
              </w:rPr>
              <w:t>Etre  capable de</w:t>
            </w:r>
            <w:r>
              <w:t> :</w:t>
            </w:r>
          </w:p>
        </w:tc>
        <w:tc>
          <w:tcPr>
            <w:tcW w:w="7337" w:type="dxa"/>
            <w:hideMark/>
          </w:tcPr>
          <w:p w:rsidR="00BB2594" w:rsidRDefault="00BB2594" w:rsidP="004F2A97">
            <w:pPr>
              <w:pStyle w:val="Paragraphedeliste"/>
              <w:numPr>
                <w:ilvl w:val="0"/>
                <w:numId w:val="1"/>
              </w:numPr>
              <w:autoSpaceDE w:val="0"/>
              <w:autoSpaceDN w:val="0"/>
              <w:adjustRightInd w:val="0"/>
              <w:spacing w:line="240" w:lineRule="auto"/>
            </w:pPr>
            <w:r>
              <w:t>Etre capable de maitriser les règles de base de l’écriture (rimes, structure, rythme, angles, accroches verbales, refrains forts, etc…)</w:t>
            </w:r>
          </w:p>
        </w:tc>
      </w:tr>
      <w:tr w:rsidR="00BB2594" w:rsidTr="00BB2594">
        <w:trPr>
          <w:trHeight w:val="297"/>
        </w:trPr>
        <w:tc>
          <w:tcPr>
            <w:tcW w:w="0" w:type="auto"/>
            <w:vMerge/>
            <w:vAlign w:val="center"/>
            <w:hideMark/>
          </w:tcPr>
          <w:p w:rsidR="00BB2594" w:rsidRDefault="00BB2594">
            <w:pPr>
              <w:spacing w:line="240" w:lineRule="auto"/>
              <w:rPr>
                <w:b/>
                <w:sz w:val="24"/>
              </w:rPr>
            </w:pPr>
          </w:p>
        </w:tc>
        <w:tc>
          <w:tcPr>
            <w:tcW w:w="7337" w:type="dxa"/>
            <w:hideMark/>
          </w:tcPr>
          <w:p w:rsidR="00BB2594" w:rsidRDefault="00BB2594" w:rsidP="004F2A97">
            <w:pPr>
              <w:pStyle w:val="Paragraphedeliste"/>
              <w:numPr>
                <w:ilvl w:val="0"/>
                <w:numId w:val="1"/>
              </w:numPr>
              <w:spacing w:line="252" w:lineRule="auto"/>
              <w:rPr>
                <w:color w:val="000000" w:themeColor="text1"/>
              </w:rPr>
            </w:pPr>
            <w:r>
              <w:rPr>
                <w:color w:val="000000" w:themeColor="text1"/>
              </w:rPr>
              <w:t>Etre capable d’utiliser des techniques d’écriture pour enrichir l’imaginaire et la créativité,</w:t>
            </w:r>
          </w:p>
        </w:tc>
      </w:tr>
      <w:tr w:rsidR="00BB2594" w:rsidTr="00BB2594">
        <w:trPr>
          <w:trHeight w:val="297"/>
        </w:trPr>
        <w:tc>
          <w:tcPr>
            <w:tcW w:w="0" w:type="auto"/>
            <w:vMerge/>
            <w:vAlign w:val="center"/>
            <w:hideMark/>
          </w:tcPr>
          <w:p w:rsidR="00BB2594" w:rsidRDefault="00BB2594">
            <w:pPr>
              <w:spacing w:line="240" w:lineRule="auto"/>
              <w:rPr>
                <w:b/>
                <w:sz w:val="24"/>
              </w:rPr>
            </w:pPr>
          </w:p>
        </w:tc>
        <w:tc>
          <w:tcPr>
            <w:tcW w:w="7337" w:type="dxa"/>
            <w:hideMark/>
          </w:tcPr>
          <w:p w:rsidR="00BB2594" w:rsidRDefault="00BB2594" w:rsidP="004F2A97">
            <w:pPr>
              <w:pStyle w:val="Paragraphedeliste"/>
              <w:numPr>
                <w:ilvl w:val="0"/>
                <w:numId w:val="1"/>
              </w:numPr>
              <w:autoSpaceDE w:val="0"/>
              <w:autoSpaceDN w:val="0"/>
              <w:adjustRightInd w:val="0"/>
              <w:spacing w:line="240" w:lineRule="auto"/>
              <w:jc w:val="both"/>
              <w:rPr>
                <w:rFonts w:cstheme="minorHAnsi"/>
              </w:rPr>
            </w:pPr>
            <w:r>
              <w:rPr>
                <w:rFonts w:cstheme="minorHAnsi"/>
              </w:rPr>
              <w:t xml:space="preserve">Etre capable d’évaluer son potentiel de création : pointer les facilités et les faiblesses d’un texte, </w:t>
            </w:r>
          </w:p>
        </w:tc>
      </w:tr>
      <w:tr w:rsidR="00BB2594" w:rsidTr="00BB2594">
        <w:trPr>
          <w:trHeight w:val="297"/>
        </w:trPr>
        <w:tc>
          <w:tcPr>
            <w:tcW w:w="0" w:type="auto"/>
            <w:vMerge/>
            <w:vAlign w:val="center"/>
            <w:hideMark/>
          </w:tcPr>
          <w:p w:rsidR="00BB2594" w:rsidRDefault="00BB2594">
            <w:pPr>
              <w:spacing w:line="240" w:lineRule="auto"/>
              <w:rPr>
                <w:b/>
                <w:sz w:val="24"/>
              </w:rPr>
            </w:pPr>
          </w:p>
        </w:tc>
        <w:tc>
          <w:tcPr>
            <w:tcW w:w="7337" w:type="dxa"/>
            <w:hideMark/>
          </w:tcPr>
          <w:p w:rsidR="00BB2594" w:rsidRDefault="00BB2594" w:rsidP="004F2A97">
            <w:pPr>
              <w:pStyle w:val="Paragraphedeliste"/>
              <w:numPr>
                <w:ilvl w:val="0"/>
                <w:numId w:val="1"/>
              </w:numPr>
              <w:autoSpaceDE w:val="0"/>
              <w:autoSpaceDN w:val="0"/>
              <w:adjustRightInd w:val="0"/>
              <w:spacing w:line="240" w:lineRule="auto"/>
              <w:jc w:val="both"/>
              <w:rPr>
                <w:rFonts w:cstheme="minorHAnsi"/>
              </w:rPr>
            </w:pPr>
            <w:r>
              <w:rPr>
                <w:rFonts w:cstheme="minorHAnsi"/>
              </w:rPr>
              <w:t>Etre capable d’identifier le caractère original de ses capacités créatrices (travail sur « l’oser faire », l’autocensure…),</w:t>
            </w:r>
          </w:p>
        </w:tc>
      </w:tr>
      <w:tr w:rsidR="00BB2594" w:rsidTr="00BB2594">
        <w:trPr>
          <w:trHeight w:val="297"/>
        </w:trPr>
        <w:tc>
          <w:tcPr>
            <w:tcW w:w="0" w:type="auto"/>
            <w:vMerge/>
            <w:vAlign w:val="center"/>
            <w:hideMark/>
          </w:tcPr>
          <w:p w:rsidR="00BB2594" w:rsidRDefault="00BB2594">
            <w:pPr>
              <w:spacing w:line="240" w:lineRule="auto"/>
              <w:rPr>
                <w:b/>
                <w:sz w:val="24"/>
              </w:rPr>
            </w:pPr>
          </w:p>
        </w:tc>
        <w:tc>
          <w:tcPr>
            <w:tcW w:w="7337" w:type="dxa"/>
            <w:hideMark/>
          </w:tcPr>
          <w:p w:rsidR="00BB2594" w:rsidRDefault="00BB2594" w:rsidP="004F2A97">
            <w:pPr>
              <w:pStyle w:val="Paragraphedeliste"/>
              <w:numPr>
                <w:ilvl w:val="0"/>
                <w:numId w:val="1"/>
              </w:numPr>
            </w:pPr>
            <w:r>
              <w:t>Etre capable de défendre et d’argumenter ses choix d’écriture en cohérence avec le projet défendu</w:t>
            </w:r>
          </w:p>
        </w:tc>
      </w:tr>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Durée de la formation</w:t>
            </w:r>
            <w:r>
              <w:t> </w:t>
            </w:r>
          </w:p>
        </w:tc>
        <w:tc>
          <w:tcPr>
            <w:tcW w:w="7337" w:type="dxa"/>
            <w:vAlign w:val="center"/>
            <w:hideMark/>
          </w:tcPr>
          <w:p w:rsidR="00BB2594" w:rsidRDefault="00BB2594">
            <w:pPr>
              <w:spacing w:line="240" w:lineRule="auto"/>
              <w:rPr>
                <w:bCs/>
              </w:rPr>
            </w:pPr>
            <w:r>
              <w:rPr>
                <w:bCs/>
              </w:rPr>
              <w:t>34h (5 jours)</w:t>
            </w:r>
          </w:p>
        </w:tc>
      </w:tr>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Localisation de la formation</w:t>
            </w:r>
            <w:r>
              <w:t> </w:t>
            </w:r>
          </w:p>
        </w:tc>
        <w:tc>
          <w:tcPr>
            <w:tcW w:w="7337" w:type="dxa"/>
            <w:vAlign w:val="center"/>
            <w:hideMark/>
          </w:tcPr>
          <w:p w:rsidR="00BB2594" w:rsidRDefault="00BB2594">
            <w:pPr>
              <w:spacing w:line="240" w:lineRule="auto"/>
            </w:pPr>
            <w:r>
              <w:t>Pézenas / Montpellier</w:t>
            </w:r>
          </w:p>
        </w:tc>
      </w:tr>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Compétences intervenants</w:t>
            </w:r>
            <w:r>
              <w:t> </w:t>
            </w:r>
          </w:p>
        </w:tc>
        <w:tc>
          <w:tcPr>
            <w:tcW w:w="7337" w:type="dxa"/>
            <w:vAlign w:val="center"/>
            <w:hideMark/>
          </w:tcPr>
          <w:p w:rsidR="00BB2594" w:rsidRDefault="00BB2594">
            <w:pPr>
              <w:spacing w:line="240" w:lineRule="auto"/>
            </w:pPr>
            <w:r>
              <w:t>Auteurs, compositeurs, interprètes</w:t>
            </w:r>
          </w:p>
        </w:tc>
      </w:tr>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Nombre de participants</w:t>
            </w:r>
          </w:p>
        </w:tc>
        <w:tc>
          <w:tcPr>
            <w:tcW w:w="7337" w:type="dxa"/>
            <w:vAlign w:val="center"/>
            <w:hideMark/>
          </w:tcPr>
          <w:p w:rsidR="00BB2594" w:rsidRDefault="00BB2594">
            <w:pPr>
              <w:spacing w:line="240" w:lineRule="auto"/>
            </w:pPr>
            <w:r>
              <w:t>6 à 10 personnes</w:t>
            </w:r>
          </w:p>
        </w:tc>
      </w:tr>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 xml:space="preserve">Public et </w:t>
            </w:r>
            <w:proofErr w:type="spellStart"/>
            <w:r>
              <w:rPr>
                <w:b/>
              </w:rPr>
              <w:t>pré-requis</w:t>
            </w:r>
            <w:proofErr w:type="spellEnd"/>
          </w:p>
        </w:tc>
        <w:tc>
          <w:tcPr>
            <w:tcW w:w="7337" w:type="dxa"/>
            <w:vAlign w:val="center"/>
            <w:hideMark/>
          </w:tcPr>
          <w:p w:rsidR="00BB2594" w:rsidRDefault="00BB2594">
            <w:pPr>
              <w:autoSpaceDE w:val="0"/>
              <w:autoSpaceDN w:val="0"/>
              <w:adjustRightInd w:val="0"/>
              <w:spacing w:line="240" w:lineRule="auto"/>
              <w:jc w:val="both"/>
              <w:rPr>
                <w:rFonts w:cstheme="minorHAnsi"/>
              </w:rPr>
            </w:pPr>
            <w:r>
              <w:rPr>
                <w:rFonts w:cstheme="minorHAnsi"/>
              </w:rPr>
              <w:t>Artistes auteur(e)s, compositeur(</w:t>
            </w:r>
            <w:proofErr w:type="spellStart"/>
            <w:r>
              <w:rPr>
                <w:rFonts w:cstheme="minorHAnsi"/>
              </w:rPr>
              <w:t>rice</w:t>
            </w:r>
            <w:proofErr w:type="spellEnd"/>
            <w:r>
              <w:rPr>
                <w:rFonts w:cstheme="minorHAnsi"/>
              </w:rPr>
              <w:t>)s et interprètes professionnels ou en voie de professionnalisation de l’Hérault.</w:t>
            </w:r>
          </w:p>
          <w:p w:rsidR="00BB2594" w:rsidRDefault="00BB2594">
            <w:pPr>
              <w:autoSpaceDE w:val="0"/>
              <w:autoSpaceDN w:val="0"/>
              <w:adjustRightInd w:val="0"/>
              <w:spacing w:line="240" w:lineRule="auto"/>
              <w:jc w:val="both"/>
              <w:rPr>
                <w:rFonts w:cstheme="minorHAnsi"/>
              </w:rPr>
            </w:pPr>
            <w:r>
              <w:rPr>
                <w:rFonts w:cstheme="minorHAnsi"/>
              </w:rPr>
              <w:t>Sélection sur projet professionnel. Les candidats doivent se prévaloir d’une expérience professionnelle, soit dans le spectacle en général, soit dans le domaine particulier de la chanson, attestée par des éléments biographiques (spectacles, tournées, collaborations…) et/ou la participation à des projets discographiques.</w:t>
            </w:r>
          </w:p>
        </w:tc>
      </w:tr>
      <w:tr w:rsidR="00BB2594" w:rsidTr="00BB2594">
        <w:trPr>
          <w:trHeight w:val="440"/>
        </w:trPr>
        <w:tc>
          <w:tcPr>
            <w:tcW w:w="3119" w:type="dxa"/>
            <w:shd w:val="clear" w:color="auto" w:fill="DEEAF6" w:themeFill="accent1" w:themeFillTint="33"/>
            <w:vAlign w:val="center"/>
            <w:hideMark/>
          </w:tcPr>
          <w:p w:rsidR="00BB2594" w:rsidRDefault="00BB2594">
            <w:pPr>
              <w:spacing w:line="240" w:lineRule="auto"/>
              <w:rPr>
                <w:b/>
              </w:rPr>
            </w:pPr>
            <w:r>
              <w:rPr>
                <w:b/>
              </w:rPr>
              <w:t>Système d’évaluation</w:t>
            </w:r>
          </w:p>
        </w:tc>
        <w:tc>
          <w:tcPr>
            <w:tcW w:w="7337" w:type="dxa"/>
            <w:vAlign w:val="center"/>
            <w:hideMark/>
          </w:tcPr>
          <w:p w:rsidR="00BB2594" w:rsidRDefault="00BB2594" w:rsidP="004F2A97">
            <w:pPr>
              <w:pStyle w:val="Paragraphedeliste"/>
              <w:numPr>
                <w:ilvl w:val="0"/>
                <w:numId w:val="2"/>
              </w:numPr>
              <w:autoSpaceDE w:val="0"/>
              <w:autoSpaceDN w:val="0"/>
              <w:adjustRightInd w:val="0"/>
              <w:spacing w:line="240" w:lineRule="auto"/>
              <w:rPr>
                <w:rFonts w:cstheme="minorHAnsi"/>
              </w:rPr>
            </w:pPr>
            <w:r>
              <w:rPr>
                <w:rFonts w:cstheme="minorHAnsi"/>
              </w:rPr>
              <w:t xml:space="preserve">Présentations individuelles </w:t>
            </w:r>
          </w:p>
          <w:p w:rsidR="00BB2594" w:rsidRDefault="00BB2594" w:rsidP="004F2A97">
            <w:pPr>
              <w:pStyle w:val="Paragraphedeliste"/>
              <w:numPr>
                <w:ilvl w:val="0"/>
                <w:numId w:val="2"/>
              </w:numPr>
              <w:autoSpaceDE w:val="0"/>
              <w:autoSpaceDN w:val="0"/>
              <w:adjustRightInd w:val="0"/>
              <w:spacing w:line="240" w:lineRule="auto"/>
              <w:rPr>
                <w:rFonts w:cstheme="minorHAnsi"/>
              </w:rPr>
            </w:pPr>
            <w:r>
              <w:rPr>
                <w:rFonts w:cstheme="minorHAnsi"/>
              </w:rPr>
              <w:t>Evaluation en continue du processus de travail par l’intervenant</w:t>
            </w:r>
          </w:p>
          <w:p w:rsidR="00BB2594" w:rsidRDefault="00BB2594" w:rsidP="004F2A97">
            <w:pPr>
              <w:pStyle w:val="Paragraphedeliste"/>
              <w:numPr>
                <w:ilvl w:val="0"/>
                <w:numId w:val="2"/>
              </w:numPr>
              <w:autoSpaceDE w:val="0"/>
              <w:autoSpaceDN w:val="0"/>
              <w:adjustRightInd w:val="0"/>
              <w:spacing w:line="240" w:lineRule="auto"/>
              <w:rPr>
                <w:rFonts w:cstheme="minorHAnsi"/>
              </w:rPr>
            </w:pPr>
            <w:r>
              <w:rPr>
                <w:rFonts w:cstheme="minorHAnsi"/>
              </w:rPr>
              <w:t>Présentation finale des travaux et bilan de fin de période (confrontation : autoévaluation par les artistes stagiaires et analyse critique par l’intervenant)</w:t>
            </w:r>
          </w:p>
          <w:p w:rsidR="00BB2594" w:rsidRDefault="00BB2594" w:rsidP="004F2A97">
            <w:pPr>
              <w:pStyle w:val="Paragraphedeliste"/>
              <w:numPr>
                <w:ilvl w:val="0"/>
                <w:numId w:val="2"/>
              </w:numPr>
              <w:autoSpaceDE w:val="0"/>
              <w:autoSpaceDN w:val="0"/>
              <w:adjustRightInd w:val="0"/>
              <w:spacing w:line="240" w:lineRule="auto"/>
              <w:rPr>
                <w:rFonts w:cstheme="minorHAnsi"/>
                <w:b/>
                <w:bCs/>
              </w:rPr>
            </w:pPr>
            <w:r>
              <w:rPr>
                <w:rFonts w:cstheme="minorHAnsi"/>
              </w:rPr>
              <w:t>Formulaire d’évaluation individuel de la formation par les participants</w:t>
            </w:r>
          </w:p>
        </w:tc>
      </w:tr>
    </w:tbl>
    <w:p w:rsidR="00BB2594" w:rsidRDefault="00BB2594" w:rsidP="00BB2594">
      <w:pPr>
        <w:rPr>
          <w:b/>
        </w:rPr>
      </w:pPr>
    </w:p>
    <w:p w:rsidR="00BB2594" w:rsidRDefault="00BB2594" w:rsidP="00BB2594">
      <w:r>
        <w:rPr>
          <w:b/>
        </w:rPr>
        <w:t>Déroulé de la formation</w:t>
      </w:r>
      <w:r>
        <w:t> :</w:t>
      </w:r>
    </w:p>
    <w:p w:rsidR="00BB2594" w:rsidRDefault="00BB2594" w:rsidP="00BB2594">
      <w:pPr>
        <w:pStyle w:val="Paragraphedeliste"/>
        <w:numPr>
          <w:ilvl w:val="0"/>
          <w:numId w:val="7"/>
        </w:numPr>
      </w:pPr>
      <w:r>
        <w:t>Phase administrative à l’arrivée des artistes</w:t>
      </w:r>
    </w:p>
    <w:tbl>
      <w:tblPr>
        <w:tblStyle w:val="Grilledutableau"/>
        <w:tblW w:w="0" w:type="auto"/>
        <w:tblInd w:w="0" w:type="dxa"/>
        <w:tblLook w:val="04A0" w:firstRow="1" w:lastRow="0" w:firstColumn="1" w:lastColumn="0" w:noHBand="0" w:noVBand="1"/>
      </w:tblPr>
      <w:tblGrid>
        <w:gridCol w:w="913"/>
        <w:gridCol w:w="4131"/>
        <w:gridCol w:w="2943"/>
        <w:gridCol w:w="1075"/>
      </w:tblGrid>
      <w:tr w:rsidR="00BB2594" w:rsidTr="00BB2594">
        <w:trPr>
          <w:trHeight w:val="589"/>
        </w:trPr>
        <w:tc>
          <w:tcPr>
            <w:tcW w:w="58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2594" w:rsidRDefault="00BB2594">
            <w:pPr>
              <w:spacing w:line="240" w:lineRule="auto"/>
              <w:jc w:val="center"/>
              <w:rPr>
                <w:b/>
                <w:sz w:val="24"/>
              </w:rPr>
            </w:pPr>
            <w:r>
              <w:rPr>
                <w:b/>
                <w:sz w:val="24"/>
              </w:rPr>
              <w:t>Phase 1</w:t>
            </w:r>
          </w:p>
        </w:tc>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2594" w:rsidRDefault="00BB2594">
            <w:pPr>
              <w:spacing w:line="240" w:lineRule="auto"/>
              <w:rPr>
                <w:b/>
              </w:rPr>
            </w:pPr>
            <w:r>
              <w:rPr>
                <w:b/>
              </w:rPr>
              <w:t>Ressources pédagogiques / Moyens</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2594" w:rsidRDefault="00BB2594">
            <w:pPr>
              <w:spacing w:line="240" w:lineRule="auto"/>
              <w:jc w:val="center"/>
              <w:rPr>
                <w:b/>
              </w:rPr>
            </w:pPr>
            <w:r>
              <w:rPr>
                <w:b/>
              </w:rPr>
              <w:t>Horaire</w:t>
            </w:r>
          </w:p>
          <w:p w:rsidR="00BB2594" w:rsidRDefault="00BB2594">
            <w:pPr>
              <w:spacing w:line="240" w:lineRule="auto"/>
              <w:jc w:val="center"/>
              <w:rPr>
                <w:b/>
              </w:rPr>
            </w:pPr>
            <w:r>
              <w:rPr>
                <w:b/>
              </w:rPr>
              <w:t>Durée</w:t>
            </w:r>
          </w:p>
        </w:tc>
      </w:tr>
      <w:tr w:rsidR="00BB2594" w:rsidTr="00BB2594">
        <w:trPr>
          <w:trHeight w:val="302"/>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p>
        </w:tc>
        <w:tc>
          <w:tcPr>
            <w:tcW w:w="47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rPr>
                <w:b/>
                <w:bCs/>
              </w:rPr>
            </w:pPr>
            <w:r>
              <w:rPr>
                <w:b/>
                <w:bCs/>
              </w:rPr>
              <w:t>JOUR 1</w:t>
            </w:r>
          </w:p>
        </w:tc>
        <w:tc>
          <w:tcPr>
            <w:tcW w:w="31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pPr>
          </w:p>
        </w:tc>
        <w:tc>
          <w:tcPr>
            <w:tcW w:w="1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p>
        </w:tc>
      </w:tr>
      <w:tr w:rsidR="00BB2594" w:rsidTr="00BB2594">
        <w:trPr>
          <w:trHeight w:val="302"/>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1</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Présentation individuelle</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Temps d’exposés et d’écoutes en collectif.</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18h – 20h</w:t>
            </w:r>
          </w:p>
        </w:tc>
      </w:tr>
      <w:tr w:rsidR="00BB2594" w:rsidTr="00BB2594">
        <w:trPr>
          <w:trHeight w:val="302"/>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p>
        </w:tc>
        <w:tc>
          <w:tcPr>
            <w:tcW w:w="47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rPr>
                <w:b/>
                <w:bCs/>
              </w:rPr>
            </w:pPr>
            <w:r>
              <w:rPr>
                <w:b/>
                <w:bCs/>
              </w:rPr>
              <w:t>JOUR 2</w:t>
            </w:r>
          </w:p>
        </w:tc>
        <w:tc>
          <w:tcPr>
            <w:tcW w:w="31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rPr>
                <w:b/>
                <w:bCs/>
              </w:rPr>
            </w:pPr>
          </w:p>
        </w:tc>
      </w:tr>
      <w:tr w:rsidR="00BB2594" w:rsidTr="00BB2594">
        <w:trPr>
          <w:trHeight w:val="302"/>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lastRenderedPageBreak/>
              <w:t>2</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Module sur « l’écriture de chansons » entrecoupé de trois exercices pratiques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Module collectif</w:t>
            </w:r>
          </w:p>
          <w:p w:rsidR="00BB2594" w:rsidRDefault="00BB2594">
            <w:pPr>
              <w:spacing w:line="240" w:lineRule="auto"/>
              <w:rPr>
                <w:highlight w:val="yellow"/>
              </w:rPr>
            </w:pPr>
            <w:r>
              <w:t>Exercices en binôme</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rPr>
                <w:highlight w:val="yellow"/>
              </w:rPr>
            </w:pPr>
            <w:r>
              <w:t>9h - 13h</w:t>
            </w:r>
          </w:p>
        </w:tc>
      </w:tr>
      <w:tr w:rsidR="00BB2594" w:rsidTr="00BB2594">
        <w:trPr>
          <w:trHeight w:val="286"/>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3</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 xml:space="preserve">Ateliers de création </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Atelier de mise en pratique encadré par groupe de 3</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14h30-18h</w:t>
            </w:r>
          </w:p>
        </w:tc>
      </w:tr>
      <w:tr w:rsidR="00BB2594" w:rsidTr="00BB2594">
        <w:trPr>
          <w:trHeight w:val="286"/>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4</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Ecoute commentée des travaux réalisés.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color w:val="000000"/>
                <w:lang w:eastAsia="fr-FR"/>
              </w:rPr>
            </w:pPr>
            <w:r>
              <w:t xml:space="preserve">Mises en situation professionnelle sur scène : </w:t>
            </w:r>
            <w:r>
              <w:rPr>
                <w:color w:val="000000"/>
                <w:lang w:eastAsia="fr-FR"/>
              </w:rPr>
              <w:t>écoute collective et analyse des productions.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18h-18h30</w:t>
            </w:r>
          </w:p>
        </w:tc>
      </w:tr>
      <w:tr w:rsidR="00BB2594" w:rsidTr="00BB2594">
        <w:trPr>
          <w:trHeight w:val="242"/>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p>
        </w:tc>
        <w:tc>
          <w:tcPr>
            <w:tcW w:w="47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rPr>
                <w:b/>
              </w:rPr>
            </w:pPr>
            <w:r>
              <w:rPr>
                <w:b/>
              </w:rPr>
              <w:t>JOUR 3</w:t>
            </w:r>
          </w:p>
        </w:tc>
        <w:tc>
          <w:tcPr>
            <w:tcW w:w="318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rPr>
                <w:b/>
              </w:rPr>
            </w:pPr>
          </w:p>
        </w:tc>
        <w:tc>
          <w:tcPr>
            <w:tcW w:w="1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rPr>
                <w:b/>
              </w:rPr>
            </w:pPr>
          </w:p>
        </w:tc>
      </w:tr>
      <w:tr w:rsidR="00BB2594" w:rsidTr="00BB2594">
        <w:trPr>
          <w:trHeight w:val="336"/>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5</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Approfondissement des travaux réalisés le premier jour (écriture, arrangement, placement)</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Travail de recherche et d’approfondissement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9h15-11h</w:t>
            </w:r>
          </w:p>
        </w:tc>
      </w:tr>
      <w:tr w:rsidR="00BB2594" w:rsidTr="00BB2594">
        <w:trPr>
          <w:trHeight w:val="336"/>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6</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Ateliers de création</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Atelier de mise en pratique encadré par groupe de trois.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11h-13h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7</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Suite et clôture des ateliers de création encadrés.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Atelier de mise en pratique encadré par groupe de trois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14h30-17h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8</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Ecoute commentée des travaux réalisés.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 xml:space="preserve">Mises en situation professionnelle sur scène : </w:t>
            </w:r>
            <w:r>
              <w:rPr>
                <w:color w:val="000000"/>
                <w:lang w:eastAsia="fr-FR"/>
              </w:rPr>
              <w:t>écoute collective et analyse des productions.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17h-18h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rPr>
                <w:color w:val="FF0000"/>
              </w:rPr>
            </w:pPr>
            <w:r>
              <w:rPr>
                <w:color w:val="000000" w:themeColor="text1"/>
              </w:rPr>
              <w:t>9</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Bilan</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color w:val="000000" w:themeColor="text1"/>
              </w:rPr>
            </w:pPr>
            <w:r>
              <w:rPr>
                <w:rFonts w:cstheme="minorHAnsi"/>
                <w:color w:val="000000" w:themeColor="text1"/>
              </w:rPr>
              <w:t>Bilan avec les intervenants.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rPr>
                <w:color w:val="000000" w:themeColor="text1"/>
              </w:rPr>
            </w:pPr>
            <w:r>
              <w:rPr>
                <w:color w:val="000000" w:themeColor="text1"/>
              </w:rPr>
              <w:t>18h – 18h45</w:t>
            </w:r>
          </w:p>
        </w:tc>
      </w:tr>
      <w:tr w:rsidR="00BB2594" w:rsidTr="00BB2594">
        <w:trPr>
          <w:trHeight w:val="284"/>
        </w:trPr>
        <w:tc>
          <w:tcPr>
            <w:tcW w:w="58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2594" w:rsidRDefault="00BB2594">
            <w:pPr>
              <w:spacing w:line="240" w:lineRule="auto"/>
              <w:jc w:val="center"/>
              <w:rPr>
                <w:b/>
                <w:sz w:val="28"/>
              </w:rPr>
            </w:pPr>
            <w:r>
              <w:rPr>
                <w:b/>
                <w:sz w:val="24"/>
              </w:rPr>
              <w:t>Phase 2</w:t>
            </w:r>
          </w:p>
        </w:tc>
        <w:tc>
          <w:tcPr>
            <w:tcW w:w="3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2594" w:rsidRDefault="00BB2594">
            <w:pPr>
              <w:spacing w:line="240" w:lineRule="auto"/>
              <w:rPr>
                <w:b/>
              </w:rPr>
            </w:pPr>
            <w:r>
              <w:rPr>
                <w:b/>
              </w:rPr>
              <w:t>Ressources pédagogiques / Moyens</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2594" w:rsidRDefault="00BB2594">
            <w:pPr>
              <w:spacing w:line="240" w:lineRule="auto"/>
              <w:jc w:val="center"/>
              <w:rPr>
                <w:b/>
              </w:rPr>
            </w:pPr>
            <w:r>
              <w:rPr>
                <w:b/>
              </w:rPr>
              <w:t>Horaire</w:t>
            </w:r>
          </w:p>
          <w:p w:rsidR="00BB2594" w:rsidRDefault="00BB2594">
            <w:pPr>
              <w:spacing w:line="240" w:lineRule="auto"/>
              <w:jc w:val="center"/>
              <w:rPr>
                <w:b/>
              </w:rPr>
            </w:pPr>
            <w:r>
              <w:rPr>
                <w:b/>
              </w:rPr>
              <w:t>Durée</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b/>
                <w:bCs/>
              </w:rPr>
            </w:pPr>
            <w:r>
              <w:rPr>
                <w:b/>
                <w:bCs/>
              </w:rPr>
              <w:t xml:space="preserve">JOUR 1 </w:t>
            </w:r>
          </w:p>
        </w:tc>
        <w:tc>
          <w:tcPr>
            <w:tcW w:w="3187" w:type="dxa"/>
            <w:tcBorders>
              <w:top w:val="single" w:sz="4" w:space="0" w:color="auto"/>
              <w:left w:val="single" w:sz="4" w:space="0" w:color="auto"/>
              <w:bottom w:val="single" w:sz="4" w:space="0" w:color="auto"/>
              <w:right w:val="single" w:sz="4" w:space="0" w:color="auto"/>
            </w:tcBorders>
            <w:vAlign w:val="center"/>
          </w:tcPr>
          <w:p w:rsidR="00BB2594" w:rsidRDefault="00BB2594">
            <w:pPr>
              <w:spacing w:line="240" w:lineRule="auto"/>
            </w:pPr>
          </w:p>
        </w:tc>
        <w:tc>
          <w:tcPr>
            <w:tcW w:w="1127" w:type="dxa"/>
            <w:tcBorders>
              <w:top w:val="single" w:sz="4" w:space="0" w:color="auto"/>
              <w:left w:val="single" w:sz="4" w:space="0" w:color="auto"/>
              <w:bottom w:val="single" w:sz="4" w:space="0" w:color="auto"/>
              <w:right w:val="single" w:sz="4" w:space="0" w:color="auto"/>
            </w:tcBorders>
            <w:vAlign w:val="center"/>
          </w:tcPr>
          <w:p w:rsidR="00BB2594" w:rsidRDefault="00BB2594">
            <w:pPr>
              <w:spacing w:line="240" w:lineRule="auto"/>
              <w:jc w:val="center"/>
            </w:pP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1</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Atelier et jeux d’écriture </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widowControl w:val="0"/>
              <w:autoSpaceDE w:val="0"/>
              <w:autoSpaceDN w:val="0"/>
              <w:spacing w:line="240" w:lineRule="auto"/>
            </w:pPr>
            <w:r>
              <w:t>Modules collectifs d’exercices pratiques autour de l’écriture.</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9h - 11h</w:t>
            </w:r>
          </w:p>
        </w:tc>
      </w:tr>
      <w:tr w:rsidR="00BB2594" w:rsidTr="00BB2594">
        <w:trPr>
          <w:trHeight w:val="284"/>
        </w:trPr>
        <w:tc>
          <w:tcPr>
            <w:tcW w:w="105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2</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L’artiste face à son œuvre </w:t>
            </w:r>
            <w:r>
              <w:rPr>
                <w:color w:val="000000"/>
                <w:lang w:eastAsia="fr-FR"/>
              </w:rPr>
              <w:t>: Analyse des textes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Travail d’écoute individuel encadré (15min par artistes)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11h-12h</w:t>
            </w:r>
          </w:p>
        </w:tc>
      </w:tr>
      <w:tr w:rsidR="00BB2594" w:rsidTr="00BB259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color w:val="000000"/>
                <w:lang w:eastAsia="fr-FR"/>
              </w:rPr>
            </w:pPr>
            <w:r>
              <w:t>Atelier et jeux d’écriture </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 xml:space="preserve">Poursuite du travail d’atelier non encadré </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11h-12h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3</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Ecriture ou réécriture de texte</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Travail de recherche et approfondissement de texte (15 à 20 min /groupe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12h-13h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4</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L’artiste face à son œuvre : écriture ou réécriture suite à l’analyse</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Travail de recherche et approfondissement individuel (30min/heure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 xml:space="preserve">14h30-17h30 </w:t>
            </w:r>
          </w:p>
        </w:tc>
      </w:tr>
      <w:tr w:rsidR="00BB2594" w:rsidTr="00BB2594">
        <w:trPr>
          <w:trHeight w:val="450"/>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5</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Ecoute commentée des travaux réalisés.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Temps d’exposés et d’écoutes collective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17h30-18h30</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b/>
                <w:bCs/>
              </w:rPr>
            </w:pPr>
            <w:r>
              <w:rPr>
                <w:b/>
                <w:bCs/>
              </w:rPr>
              <w:t>JOUR 2</w:t>
            </w:r>
          </w:p>
        </w:tc>
        <w:tc>
          <w:tcPr>
            <w:tcW w:w="3187" w:type="dxa"/>
            <w:tcBorders>
              <w:top w:val="single" w:sz="4" w:space="0" w:color="auto"/>
              <w:left w:val="single" w:sz="4" w:space="0" w:color="auto"/>
              <w:bottom w:val="single" w:sz="4" w:space="0" w:color="auto"/>
              <w:right w:val="single" w:sz="4" w:space="0" w:color="auto"/>
            </w:tcBorders>
            <w:vAlign w:val="center"/>
          </w:tcPr>
          <w:p w:rsidR="00BB2594" w:rsidRDefault="00BB2594">
            <w:pPr>
              <w:spacing w:line="240" w:lineRule="auto"/>
            </w:pPr>
          </w:p>
        </w:tc>
        <w:tc>
          <w:tcPr>
            <w:tcW w:w="1127" w:type="dxa"/>
            <w:tcBorders>
              <w:top w:val="single" w:sz="4" w:space="0" w:color="auto"/>
              <w:left w:val="single" w:sz="4" w:space="0" w:color="auto"/>
              <w:bottom w:val="single" w:sz="4" w:space="0" w:color="auto"/>
              <w:right w:val="single" w:sz="4" w:space="0" w:color="auto"/>
            </w:tcBorders>
            <w:vAlign w:val="center"/>
          </w:tcPr>
          <w:p w:rsidR="00BB2594" w:rsidRDefault="00BB2594">
            <w:pPr>
              <w:spacing w:line="240" w:lineRule="auto"/>
              <w:jc w:val="center"/>
            </w:pP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6</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t>Atelier et jeux d’écriture </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widowControl w:val="0"/>
              <w:autoSpaceDE w:val="0"/>
              <w:autoSpaceDN w:val="0"/>
              <w:spacing w:line="240" w:lineRule="auto"/>
            </w:pPr>
            <w:r>
              <w:t>Modules collectifs en demi groupe d’exercices pratiques autour de l’écriture.</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9h - 10h30</w:t>
            </w:r>
          </w:p>
        </w:tc>
      </w:tr>
      <w:tr w:rsidR="00BB2594" w:rsidTr="00BB2594">
        <w:trPr>
          <w:trHeight w:val="284"/>
        </w:trPr>
        <w:tc>
          <w:tcPr>
            <w:tcW w:w="105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B2594" w:rsidRDefault="00BB2594">
            <w:pPr>
              <w:spacing w:line="240" w:lineRule="auto"/>
              <w:jc w:val="center"/>
            </w:pPr>
            <w:r>
              <w:t>7</w:t>
            </w:r>
          </w:p>
          <w:p w:rsidR="00BB2594" w:rsidRDefault="00BB2594">
            <w:pPr>
              <w:spacing w:line="240" w:lineRule="auto"/>
              <w:jc w:val="center"/>
            </w:pP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L’artiste face à son œuvre </w:t>
            </w:r>
            <w:r>
              <w:rPr>
                <w:color w:val="000000"/>
                <w:lang w:eastAsia="fr-FR"/>
              </w:rPr>
              <w:t>: Analyse des textes</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Travail d’écoute individuel encadré (15min par artistes)</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10h30-12h</w:t>
            </w:r>
          </w:p>
        </w:tc>
      </w:tr>
      <w:tr w:rsidR="00BB2594" w:rsidTr="00BB259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color w:val="000000"/>
                <w:lang w:eastAsia="fr-FR"/>
              </w:rPr>
            </w:pPr>
            <w:r>
              <w:t>Atelier et jeux d’écriture </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 xml:space="preserve">Poursuite du travail d’atelier non encadré </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10h30-12h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8</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Ecriture ou réécriture de texte</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Travail de recherche et approfondissement de texte non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12h-13h</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lastRenderedPageBreak/>
              <w:t>9</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L’artiste face à son œuvre : écriture ou réécriture suite à l’analyse</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autoSpaceDE w:val="0"/>
              <w:autoSpaceDN w:val="0"/>
              <w:adjustRightInd w:val="0"/>
              <w:spacing w:line="240" w:lineRule="auto"/>
              <w:rPr>
                <w:rFonts w:cstheme="minorHAnsi"/>
              </w:rPr>
            </w:pPr>
            <w:r>
              <w:rPr>
                <w:rFonts w:cstheme="minorHAnsi"/>
              </w:rPr>
              <w:t>Travail de recherche et approfondissement individuel (30min/heure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 xml:space="preserve">14h30-17h30 </w:t>
            </w:r>
          </w:p>
        </w:tc>
      </w:tr>
      <w:tr w:rsidR="00BB2594" w:rsidTr="00BB2594">
        <w:trPr>
          <w:trHeight w:val="284"/>
        </w:trPr>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B2594" w:rsidRDefault="00BB2594">
            <w:pPr>
              <w:spacing w:line="240" w:lineRule="auto"/>
              <w:jc w:val="center"/>
            </w:pPr>
            <w:r>
              <w:t>10</w:t>
            </w:r>
          </w:p>
        </w:tc>
        <w:tc>
          <w:tcPr>
            <w:tcW w:w="4780"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rPr>
                <w:rFonts w:cstheme="minorHAnsi"/>
              </w:rPr>
            </w:pPr>
            <w:r>
              <w:rPr>
                <w:rFonts w:cstheme="minorHAnsi"/>
              </w:rPr>
              <w:t>Ecoute commentée des travaux réalisés.</w:t>
            </w:r>
          </w:p>
          <w:p w:rsidR="00BB2594" w:rsidRDefault="00BB2594">
            <w:pPr>
              <w:spacing w:line="240" w:lineRule="auto"/>
            </w:pPr>
            <w:r>
              <w:rPr>
                <w:rFonts w:cstheme="minorHAnsi"/>
              </w:rPr>
              <w:t>Bilan collectif</w:t>
            </w:r>
          </w:p>
        </w:tc>
        <w:tc>
          <w:tcPr>
            <w:tcW w:w="318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pPr>
            <w:r>
              <w:rPr>
                <w:rFonts w:cstheme="minorHAnsi"/>
              </w:rPr>
              <w:t>Temps d’exposés et écoutes encadré</w:t>
            </w:r>
          </w:p>
        </w:tc>
        <w:tc>
          <w:tcPr>
            <w:tcW w:w="1127" w:type="dxa"/>
            <w:tcBorders>
              <w:top w:val="single" w:sz="4" w:space="0" w:color="auto"/>
              <w:left w:val="single" w:sz="4" w:space="0" w:color="auto"/>
              <w:bottom w:val="single" w:sz="4" w:space="0" w:color="auto"/>
              <w:right w:val="single" w:sz="4" w:space="0" w:color="auto"/>
            </w:tcBorders>
            <w:vAlign w:val="center"/>
            <w:hideMark/>
          </w:tcPr>
          <w:p w:rsidR="00BB2594" w:rsidRDefault="00BB2594">
            <w:pPr>
              <w:spacing w:line="240" w:lineRule="auto"/>
              <w:jc w:val="center"/>
            </w:pPr>
            <w:r>
              <w:t>17h30-18h30</w:t>
            </w:r>
          </w:p>
        </w:tc>
      </w:tr>
    </w:tbl>
    <w:p w:rsidR="00BB2594" w:rsidRDefault="00BB2594" w:rsidP="00BB2594"/>
    <w:p w:rsidR="00BB2594" w:rsidRDefault="00BB2594" w:rsidP="00BB2594">
      <w:pPr>
        <w:spacing w:after="0"/>
        <w:rPr>
          <w:rFonts w:cstheme="minorHAnsi"/>
          <w:b/>
          <w:i/>
        </w:rPr>
      </w:pPr>
    </w:p>
    <w:p w:rsidR="00BB2594" w:rsidRDefault="00BB2594" w:rsidP="00BB2594">
      <w:pPr>
        <w:autoSpaceDE w:val="0"/>
        <w:autoSpaceDN w:val="0"/>
        <w:adjustRightInd w:val="0"/>
        <w:spacing w:after="0" w:line="240" w:lineRule="auto"/>
        <w:rPr>
          <w:rFonts w:cstheme="minorHAnsi"/>
          <w:b/>
          <w:i/>
        </w:rPr>
      </w:pPr>
    </w:p>
    <w:p w:rsidR="00BB2594" w:rsidRDefault="00BB2594" w:rsidP="00BB2594">
      <w:pPr>
        <w:spacing w:after="0"/>
        <w:rPr>
          <w:rFonts w:cstheme="minorHAnsi"/>
          <w:b/>
          <w:i/>
        </w:rPr>
      </w:pPr>
    </w:p>
    <w:p w:rsidR="00BB2594" w:rsidRDefault="00BB2594" w:rsidP="00BB2594">
      <w:pPr>
        <w:autoSpaceDE w:val="0"/>
        <w:autoSpaceDN w:val="0"/>
        <w:adjustRightInd w:val="0"/>
        <w:spacing w:after="0" w:line="240" w:lineRule="auto"/>
        <w:rPr>
          <w:rFonts w:cstheme="minorHAnsi"/>
          <w:sz w:val="20"/>
          <w:szCs w:val="20"/>
        </w:rPr>
      </w:pPr>
    </w:p>
    <w:p w:rsidR="00A53CB4" w:rsidRDefault="00A53CB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Default="00BB2594"/>
    <w:p w:rsidR="00BB2594" w:rsidRPr="00BB2594" w:rsidRDefault="00BB2594" w:rsidP="00BB2594">
      <w:pPr>
        <w:jc w:val="center"/>
        <w:rPr>
          <w:b/>
          <w:sz w:val="40"/>
          <w:szCs w:val="40"/>
        </w:rPr>
      </w:pPr>
      <w:r w:rsidRPr="00BB2594">
        <w:rPr>
          <w:b/>
          <w:sz w:val="40"/>
          <w:szCs w:val="40"/>
        </w:rPr>
        <w:lastRenderedPageBreak/>
        <w:t>DEROULE PEDAGOGIQUE</w:t>
      </w:r>
      <w:bookmarkStart w:id="0" w:name="_GoBack"/>
      <w:bookmarkEnd w:id="0"/>
    </w:p>
    <w:p w:rsidR="00BB2594" w:rsidRPr="00BB2594" w:rsidRDefault="00BB2594" w:rsidP="00BB2594">
      <w:pPr>
        <w:jc w:val="center"/>
        <w:rPr>
          <w:sz w:val="40"/>
          <w:szCs w:val="40"/>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6573"/>
      </w:tblGrid>
      <w:tr w:rsidR="00BB2594" w:rsidTr="004F2A97">
        <w:trPr>
          <w:trHeight w:val="440"/>
        </w:trPr>
        <w:tc>
          <w:tcPr>
            <w:tcW w:w="3119" w:type="dxa"/>
            <w:shd w:val="clear" w:color="auto" w:fill="DEEAF6" w:themeFill="accent1" w:themeFillTint="33"/>
            <w:vAlign w:val="center"/>
          </w:tcPr>
          <w:p w:rsidR="00BB2594" w:rsidRDefault="00BB2594" w:rsidP="004F2A97">
            <w:pPr>
              <w:rPr>
                <w:b/>
              </w:rPr>
            </w:pPr>
            <w:r w:rsidRPr="00FA123D">
              <w:rPr>
                <w:b/>
              </w:rPr>
              <w:t>Intitulé de la formation</w:t>
            </w:r>
            <w:r>
              <w:t> </w:t>
            </w:r>
          </w:p>
        </w:tc>
        <w:tc>
          <w:tcPr>
            <w:tcW w:w="7337" w:type="dxa"/>
            <w:vAlign w:val="center"/>
          </w:tcPr>
          <w:p w:rsidR="00BB2594" w:rsidRPr="003A5F0A" w:rsidRDefault="00BB2594" w:rsidP="004F2A97">
            <w:pPr>
              <w:rPr>
                <w:bCs/>
              </w:rPr>
            </w:pPr>
            <w:r>
              <w:rPr>
                <w:bCs/>
              </w:rPr>
              <w:t>PARCOURS CHANSONS : De l’écriture à la scène</w:t>
            </w:r>
          </w:p>
        </w:tc>
      </w:tr>
      <w:tr w:rsidR="00BB2594" w:rsidTr="004F2A97">
        <w:trPr>
          <w:trHeight w:val="299"/>
        </w:trPr>
        <w:tc>
          <w:tcPr>
            <w:tcW w:w="3119" w:type="dxa"/>
            <w:shd w:val="clear" w:color="auto" w:fill="DEEAF6" w:themeFill="accent1" w:themeFillTint="33"/>
            <w:vAlign w:val="center"/>
          </w:tcPr>
          <w:p w:rsidR="00BB2594" w:rsidRDefault="00BB2594" w:rsidP="004F2A97">
            <w:pPr>
              <w:rPr>
                <w:b/>
                <w:sz w:val="24"/>
              </w:rPr>
            </w:pPr>
            <w:r w:rsidRPr="00BD35BF">
              <w:rPr>
                <w:b/>
                <w:sz w:val="24"/>
              </w:rPr>
              <w:t>Objectif pédagogique</w:t>
            </w:r>
          </w:p>
          <w:p w:rsidR="00BB2594" w:rsidRPr="00BD35BF" w:rsidRDefault="00BB2594" w:rsidP="004F2A97">
            <w:pPr>
              <w:rPr>
                <w:b/>
                <w:sz w:val="24"/>
              </w:rPr>
            </w:pPr>
            <w:r w:rsidRPr="00FA123D">
              <w:rPr>
                <w:b/>
              </w:rPr>
              <w:t>Etre  capable de</w:t>
            </w:r>
            <w:r>
              <w:t> :</w:t>
            </w:r>
          </w:p>
        </w:tc>
        <w:tc>
          <w:tcPr>
            <w:tcW w:w="7337" w:type="dxa"/>
            <w:vAlign w:val="center"/>
          </w:tcPr>
          <w:p w:rsidR="00BB2594" w:rsidRPr="00B96601" w:rsidRDefault="00BB2594" w:rsidP="00BB2594">
            <w:pPr>
              <w:pStyle w:val="Paragraphedeliste"/>
              <w:numPr>
                <w:ilvl w:val="0"/>
                <w:numId w:val="10"/>
              </w:numPr>
              <w:adjustRightInd w:val="0"/>
              <w:spacing w:line="240" w:lineRule="auto"/>
              <w:rPr>
                <w:rFonts w:cstheme="minorHAnsi"/>
                <w:b/>
                <w:bCs/>
                <w:sz w:val="24"/>
              </w:rPr>
            </w:pPr>
            <w:r w:rsidRPr="007632C3">
              <w:t>E</w:t>
            </w:r>
            <w:r>
              <w:t>tre capable d’é</w:t>
            </w:r>
            <w:r w:rsidRPr="007632C3">
              <w:t>valuer, améliorer</w:t>
            </w:r>
            <w:r>
              <w:t>, et compléter s</w:t>
            </w:r>
            <w:r w:rsidRPr="007632C3">
              <w:t xml:space="preserve">es </w:t>
            </w:r>
            <w:r>
              <w:t>qualifications professionnelles,</w:t>
            </w:r>
          </w:p>
          <w:p w:rsidR="00BB2594" w:rsidRDefault="00BB2594" w:rsidP="00BB2594">
            <w:pPr>
              <w:pStyle w:val="Paragraphedeliste"/>
              <w:numPr>
                <w:ilvl w:val="0"/>
                <w:numId w:val="10"/>
              </w:numPr>
              <w:spacing w:line="240" w:lineRule="auto"/>
              <w:jc w:val="both"/>
            </w:pPr>
            <w:r>
              <w:t>Etre capable de d</w:t>
            </w:r>
            <w:r w:rsidRPr="007632C3">
              <w:t>évelopper et optimiser les compétences dans le dom</w:t>
            </w:r>
            <w:r>
              <w:t>aine de la présentation scénique et de l’interprétation :</w:t>
            </w:r>
          </w:p>
          <w:p w:rsidR="00BB2594" w:rsidRDefault="00BB2594" w:rsidP="00BB2594">
            <w:pPr>
              <w:pStyle w:val="Paragraphedeliste"/>
              <w:numPr>
                <w:ilvl w:val="1"/>
                <w:numId w:val="10"/>
              </w:numPr>
              <w:spacing w:line="240" w:lineRule="auto"/>
              <w:jc w:val="both"/>
            </w:pPr>
            <w:r>
              <w:t xml:space="preserve">Affirmer sa présence scénique, </w:t>
            </w:r>
          </w:p>
          <w:p w:rsidR="00BB2594" w:rsidRDefault="00BB2594" w:rsidP="00BB2594">
            <w:pPr>
              <w:pStyle w:val="Paragraphedeliste"/>
              <w:numPr>
                <w:ilvl w:val="1"/>
                <w:numId w:val="10"/>
              </w:numPr>
              <w:spacing w:line="240" w:lineRule="auto"/>
              <w:jc w:val="both"/>
            </w:pPr>
            <w:r>
              <w:t>Mobiliser l’engagement du corps, le regard et l’expression,</w:t>
            </w:r>
          </w:p>
          <w:p w:rsidR="00BB2594" w:rsidRDefault="00BB2594" w:rsidP="00BB2594">
            <w:pPr>
              <w:pStyle w:val="Paragraphedeliste"/>
              <w:numPr>
                <w:ilvl w:val="1"/>
                <w:numId w:val="10"/>
              </w:numPr>
              <w:spacing w:line="240" w:lineRule="auto"/>
              <w:jc w:val="both"/>
            </w:pPr>
            <w:r>
              <w:t>Maitriser sa posture, sa présentation,</w:t>
            </w:r>
          </w:p>
          <w:p w:rsidR="00BB2594" w:rsidRDefault="00BB2594" w:rsidP="00BB2594">
            <w:pPr>
              <w:pStyle w:val="Paragraphedeliste"/>
              <w:numPr>
                <w:ilvl w:val="1"/>
                <w:numId w:val="10"/>
              </w:numPr>
              <w:spacing w:line="240" w:lineRule="auto"/>
              <w:jc w:val="both"/>
            </w:pPr>
            <w:r>
              <w:t>Analyser comment partager son corps aux autres, agir avec le public en partenaire attentif,</w:t>
            </w:r>
          </w:p>
          <w:p w:rsidR="00BB2594" w:rsidRDefault="00BB2594" w:rsidP="00BB2594">
            <w:pPr>
              <w:pStyle w:val="Paragraphedeliste"/>
              <w:numPr>
                <w:ilvl w:val="1"/>
                <w:numId w:val="10"/>
              </w:numPr>
              <w:spacing w:line="240" w:lineRule="auto"/>
              <w:jc w:val="both"/>
            </w:pPr>
            <w:r>
              <w:t>Maitriser la transmission des émotions, le propos, l’intention,</w:t>
            </w:r>
          </w:p>
          <w:p w:rsidR="00BB2594" w:rsidRDefault="00BB2594" w:rsidP="00BB2594">
            <w:pPr>
              <w:pStyle w:val="Paragraphedeliste"/>
              <w:numPr>
                <w:ilvl w:val="1"/>
                <w:numId w:val="10"/>
              </w:numPr>
              <w:spacing w:line="240" w:lineRule="auto"/>
              <w:jc w:val="both"/>
            </w:pPr>
            <w:r>
              <w:t>Travailler la précision de l’interprétation</w:t>
            </w:r>
          </w:p>
          <w:p w:rsidR="00BB2594" w:rsidRDefault="00BB2594" w:rsidP="00BB2594">
            <w:pPr>
              <w:pStyle w:val="Paragraphedeliste"/>
              <w:numPr>
                <w:ilvl w:val="1"/>
                <w:numId w:val="10"/>
              </w:numPr>
              <w:spacing w:line="240" w:lineRule="auto"/>
              <w:jc w:val="both"/>
            </w:pPr>
            <w:r>
              <w:t>Maitriser l’organisation d’une set-</w:t>
            </w:r>
            <w:proofErr w:type="spellStart"/>
            <w:r>
              <w:t>list</w:t>
            </w:r>
            <w:proofErr w:type="spellEnd"/>
            <w:r>
              <w:t xml:space="preserve"> efficace,</w:t>
            </w:r>
          </w:p>
          <w:p w:rsidR="00BB2594" w:rsidRPr="002E4DD5" w:rsidRDefault="00BB2594" w:rsidP="00BB2594">
            <w:pPr>
              <w:pStyle w:val="Paragraphedeliste"/>
              <w:numPr>
                <w:ilvl w:val="0"/>
                <w:numId w:val="10"/>
              </w:numPr>
              <w:spacing w:line="240" w:lineRule="auto"/>
              <w:jc w:val="both"/>
            </w:pPr>
            <w:r w:rsidRPr="007632C3">
              <w:t>Elargir le champ des compéten</w:t>
            </w:r>
            <w:r>
              <w:t>ces et de perspectives d’emploi,</w:t>
            </w:r>
          </w:p>
        </w:tc>
      </w:tr>
      <w:tr w:rsidR="00BB2594" w:rsidTr="004F2A97">
        <w:trPr>
          <w:trHeight w:val="440"/>
        </w:trPr>
        <w:tc>
          <w:tcPr>
            <w:tcW w:w="3119" w:type="dxa"/>
            <w:shd w:val="clear" w:color="auto" w:fill="DEEAF6" w:themeFill="accent1" w:themeFillTint="33"/>
            <w:vAlign w:val="center"/>
          </w:tcPr>
          <w:p w:rsidR="00BB2594" w:rsidRPr="00FA123D" w:rsidRDefault="00BB2594" w:rsidP="004F2A97">
            <w:pPr>
              <w:rPr>
                <w:b/>
              </w:rPr>
            </w:pPr>
            <w:r w:rsidRPr="00FA123D">
              <w:rPr>
                <w:b/>
              </w:rPr>
              <w:t>Durée de la formation</w:t>
            </w:r>
            <w:r>
              <w:t> </w:t>
            </w:r>
          </w:p>
        </w:tc>
        <w:tc>
          <w:tcPr>
            <w:tcW w:w="7337" w:type="dxa"/>
            <w:vAlign w:val="center"/>
          </w:tcPr>
          <w:p w:rsidR="00BB2594" w:rsidRPr="003A5F0A" w:rsidRDefault="00BB2594" w:rsidP="004F2A97">
            <w:pPr>
              <w:rPr>
                <w:bCs/>
              </w:rPr>
            </w:pPr>
            <w:r>
              <w:rPr>
                <w:bCs/>
              </w:rPr>
              <w:t>16h sur 2 jours</w:t>
            </w:r>
          </w:p>
        </w:tc>
      </w:tr>
      <w:tr w:rsidR="00BB2594" w:rsidTr="004F2A97">
        <w:trPr>
          <w:trHeight w:val="440"/>
        </w:trPr>
        <w:tc>
          <w:tcPr>
            <w:tcW w:w="3119" w:type="dxa"/>
            <w:shd w:val="clear" w:color="auto" w:fill="DEEAF6" w:themeFill="accent1" w:themeFillTint="33"/>
            <w:vAlign w:val="center"/>
          </w:tcPr>
          <w:p w:rsidR="00BB2594" w:rsidRPr="00FA123D" w:rsidRDefault="00BB2594" w:rsidP="004F2A97">
            <w:pPr>
              <w:rPr>
                <w:b/>
              </w:rPr>
            </w:pPr>
            <w:r w:rsidRPr="002F5FD2">
              <w:rPr>
                <w:b/>
              </w:rPr>
              <w:t>Localisation de la formation</w:t>
            </w:r>
            <w:r>
              <w:t> </w:t>
            </w:r>
          </w:p>
        </w:tc>
        <w:tc>
          <w:tcPr>
            <w:tcW w:w="7337" w:type="dxa"/>
            <w:vAlign w:val="center"/>
          </w:tcPr>
          <w:p w:rsidR="00BB2594" w:rsidRDefault="00BB2594" w:rsidP="004F2A97">
            <w:r>
              <w:t>Castries, Hérault</w:t>
            </w:r>
          </w:p>
        </w:tc>
      </w:tr>
      <w:tr w:rsidR="00BB2594" w:rsidTr="004F2A97">
        <w:trPr>
          <w:trHeight w:val="440"/>
        </w:trPr>
        <w:tc>
          <w:tcPr>
            <w:tcW w:w="3119" w:type="dxa"/>
            <w:shd w:val="clear" w:color="auto" w:fill="DEEAF6" w:themeFill="accent1" w:themeFillTint="33"/>
            <w:vAlign w:val="center"/>
          </w:tcPr>
          <w:p w:rsidR="00BB2594" w:rsidRPr="00FA123D" w:rsidRDefault="00BB2594" w:rsidP="004F2A97">
            <w:pPr>
              <w:rPr>
                <w:b/>
              </w:rPr>
            </w:pPr>
            <w:r>
              <w:rPr>
                <w:b/>
              </w:rPr>
              <w:t>Compétences i</w:t>
            </w:r>
            <w:r w:rsidRPr="00FA123D">
              <w:rPr>
                <w:b/>
              </w:rPr>
              <w:t>ntervenant</w:t>
            </w:r>
            <w:r>
              <w:t> </w:t>
            </w:r>
          </w:p>
        </w:tc>
        <w:tc>
          <w:tcPr>
            <w:tcW w:w="7337" w:type="dxa"/>
            <w:vAlign w:val="center"/>
          </w:tcPr>
          <w:p w:rsidR="00BB2594" w:rsidRDefault="00BB2594" w:rsidP="004F2A97">
            <w:r w:rsidRPr="00642310">
              <w:rPr>
                <w:rFonts w:cstheme="minorHAnsi"/>
              </w:rPr>
              <w:t>A</w:t>
            </w:r>
            <w:r>
              <w:rPr>
                <w:rFonts w:cstheme="minorHAnsi"/>
              </w:rPr>
              <w:t xml:space="preserve">uteur, compositeur, interprète et </w:t>
            </w:r>
            <w:r w:rsidRPr="00642310">
              <w:rPr>
                <w:rFonts w:cstheme="minorHAnsi"/>
              </w:rPr>
              <w:t>metteur en scène</w:t>
            </w:r>
          </w:p>
        </w:tc>
      </w:tr>
      <w:tr w:rsidR="00BB2594" w:rsidTr="004F2A97">
        <w:trPr>
          <w:trHeight w:val="440"/>
        </w:trPr>
        <w:tc>
          <w:tcPr>
            <w:tcW w:w="3119" w:type="dxa"/>
            <w:shd w:val="clear" w:color="auto" w:fill="DEEAF6" w:themeFill="accent1" w:themeFillTint="33"/>
            <w:vAlign w:val="center"/>
          </w:tcPr>
          <w:p w:rsidR="00BB2594" w:rsidRDefault="00BB2594" w:rsidP="004F2A97">
            <w:pPr>
              <w:rPr>
                <w:b/>
              </w:rPr>
            </w:pPr>
            <w:r>
              <w:rPr>
                <w:b/>
              </w:rPr>
              <w:t>Nombre de participants</w:t>
            </w:r>
          </w:p>
        </w:tc>
        <w:tc>
          <w:tcPr>
            <w:tcW w:w="7337" w:type="dxa"/>
            <w:vAlign w:val="center"/>
          </w:tcPr>
          <w:p w:rsidR="00BB2594" w:rsidRDefault="00BB2594" w:rsidP="004F2A97">
            <w:r>
              <w:t>6 à 10 participants</w:t>
            </w:r>
          </w:p>
        </w:tc>
      </w:tr>
      <w:tr w:rsidR="00BB2594" w:rsidTr="004F2A97">
        <w:trPr>
          <w:trHeight w:val="440"/>
        </w:trPr>
        <w:tc>
          <w:tcPr>
            <w:tcW w:w="3119" w:type="dxa"/>
            <w:shd w:val="clear" w:color="auto" w:fill="DEEAF6" w:themeFill="accent1" w:themeFillTint="33"/>
            <w:vAlign w:val="center"/>
          </w:tcPr>
          <w:p w:rsidR="00BB2594" w:rsidRDefault="00BB2594" w:rsidP="004F2A97">
            <w:pPr>
              <w:rPr>
                <w:b/>
              </w:rPr>
            </w:pPr>
            <w:r>
              <w:rPr>
                <w:b/>
              </w:rPr>
              <w:t xml:space="preserve">Public et </w:t>
            </w:r>
            <w:proofErr w:type="spellStart"/>
            <w:r>
              <w:rPr>
                <w:b/>
              </w:rPr>
              <w:t>pré-requis</w:t>
            </w:r>
            <w:proofErr w:type="spellEnd"/>
          </w:p>
        </w:tc>
        <w:tc>
          <w:tcPr>
            <w:tcW w:w="7337" w:type="dxa"/>
            <w:vAlign w:val="center"/>
          </w:tcPr>
          <w:p w:rsidR="00BB2594" w:rsidRPr="006D0F46" w:rsidRDefault="00BB2594" w:rsidP="004F2A97">
            <w:pPr>
              <w:jc w:val="both"/>
            </w:pPr>
            <w:r>
              <w:t>Formation ouverte aux artistes sélectionnés dans le cadre de la formation « Parcours Chansons »</w:t>
            </w:r>
          </w:p>
        </w:tc>
      </w:tr>
      <w:tr w:rsidR="00BB2594" w:rsidTr="004F2A97">
        <w:trPr>
          <w:trHeight w:val="440"/>
        </w:trPr>
        <w:tc>
          <w:tcPr>
            <w:tcW w:w="3119" w:type="dxa"/>
            <w:shd w:val="clear" w:color="auto" w:fill="DEEAF6" w:themeFill="accent1" w:themeFillTint="33"/>
            <w:vAlign w:val="center"/>
          </w:tcPr>
          <w:p w:rsidR="00BB2594" w:rsidRDefault="00BB2594" w:rsidP="004F2A97">
            <w:pPr>
              <w:rPr>
                <w:b/>
              </w:rPr>
            </w:pPr>
            <w:r>
              <w:rPr>
                <w:b/>
              </w:rPr>
              <w:t>Système d’évaluation</w:t>
            </w:r>
          </w:p>
        </w:tc>
        <w:tc>
          <w:tcPr>
            <w:tcW w:w="7337" w:type="dxa"/>
            <w:vAlign w:val="center"/>
          </w:tcPr>
          <w:p w:rsidR="00BB2594" w:rsidRPr="00642310" w:rsidRDefault="00BB2594" w:rsidP="00BB2594">
            <w:pPr>
              <w:pStyle w:val="Paragraphedeliste"/>
              <w:numPr>
                <w:ilvl w:val="0"/>
                <w:numId w:val="8"/>
              </w:numPr>
              <w:autoSpaceDE w:val="0"/>
              <w:autoSpaceDN w:val="0"/>
              <w:adjustRightInd w:val="0"/>
              <w:spacing w:line="240" w:lineRule="auto"/>
              <w:rPr>
                <w:rFonts w:cstheme="minorHAnsi"/>
                <w:b/>
                <w:bCs/>
              </w:rPr>
            </w:pPr>
            <w:r w:rsidRPr="00642310">
              <w:rPr>
                <w:rFonts w:cstheme="minorHAnsi"/>
              </w:rPr>
              <w:t>Evaluation en continu </w:t>
            </w:r>
            <w:r>
              <w:rPr>
                <w:rFonts w:cstheme="minorHAnsi"/>
              </w:rPr>
              <w:t>par l’équipe d’intervenants</w:t>
            </w:r>
          </w:p>
          <w:p w:rsidR="00BB2594" w:rsidRDefault="00BB2594" w:rsidP="00BB2594">
            <w:pPr>
              <w:pStyle w:val="Paragraphedeliste"/>
              <w:numPr>
                <w:ilvl w:val="0"/>
                <w:numId w:val="8"/>
              </w:numPr>
              <w:spacing w:line="240" w:lineRule="auto"/>
            </w:pPr>
            <w:r w:rsidRPr="006D0F46">
              <w:rPr>
                <w:rFonts w:cstheme="minorHAnsi"/>
              </w:rPr>
              <w:t>For</w:t>
            </w:r>
            <w:r>
              <w:rPr>
                <w:rFonts w:cstheme="minorHAnsi"/>
              </w:rPr>
              <w:t>mulaire d’évaluation individuel</w:t>
            </w:r>
            <w:r w:rsidRPr="006D0F46">
              <w:rPr>
                <w:rFonts w:cstheme="minorHAnsi"/>
              </w:rPr>
              <w:t xml:space="preserve"> de la formation par les participants</w:t>
            </w:r>
          </w:p>
        </w:tc>
      </w:tr>
    </w:tbl>
    <w:p w:rsidR="00BB2594" w:rsidRDefault="00BB2594" w:rsidP="00BB2594">
      <w:pPr>
        <w:rPr>
          <w:b/>
        </w:rPr>
      </w:pPr>
    </w:p>
    <w:p w:rsidR="00BB2594" w:rsidRDefault="00BB2594" w:rsidP="00BB2594">
      <w:r w:rsidRPr="00855122">
        <w:rPr>
          <w:b/>
        </w:rPr>
        <w:t>Déroulé de la formation</w:t>
      </w:r>
      <w:r>
        <w:t> :</w:t>
      </w:r>
    </w:p>
    <w:p w:rsidR="00BB2594" w:rsidRDefault="00BB2594" w:rsidP="00BB2594">
      <w:pPr>
        <w:pStyle w:val="Paragraphedeliste"/>
        <w:numPr>
          <w:ilvl w:val="0"/>
          <w:numId w:val="9"/>
        </w:numPr>
        <w:spacing w:line="254" w:lineRule="auto"/>
      </w:pPr>
      <w:r>
        <w:t>Phase administrative à l’arrivée des artistes</w:t>
      </w:r>
    </w:p>
    <w:tbl>
      <w:tblPr>
        <w:tblStyle w:val="Grilledutableau"/>
        <w:tblW w:w="0" w:type="auto"/>
        <w:tblInd w:w="0" w:type="dxa"/>
        <w:tblLook w:val="04A0" w:firstRow="1" w:lastRow="0" w:firstColumn="1" w:lastColumn="0" w:noHBand="0" w:noVBand="1"/>
      </w:tblPr>
      <w:tblGrid>
        <w:gridCol w:w="980"/>
        <w:gridCol w:w="4263"/>
        <w:gridCol w:w="2750"/>
        <w:gridCol w:w="1069"/>
      </w:tblGrid>
      <w:tr w:rsidR="00BB2594" w:rsidRPr="001B7220" w:rsidTr="004F2A97">
        <w:trPr>
          <w:trHeight w:val="589"/>
        </w:trPr>
        <w:tc>
          <w:tcPr>
            <w:tcW w:w="1056" w:type="dxa"/>
            <w:shd w:val="clear" w:color="auto" w:fill="D9D9D9" w:themeFill="background1" w:themeFillShade="D9"/>
            <w:vAlign w:val="center"/>
          </w:tcPr>
          <w:p w:rsidR="00BB2594" w:rsidRPr="001B7220" w:rsidRDefault="00BB2594" w:rsidP="004F2A97">
            <w:pPr>
              <w:jc w:val="center"/>
              <w:rPr>
                <w:b/>
              </w:rPr>
            </w:pPr>
            <w:r w:rsidRPr="001B7220">
              <w:rPr>
                <w:b/>
              </w:rPr>
              <w:t>N° de phase</w:t>
            </w:r>
          </w:p>
        </w:tc>
        <w:tc>
          <w:tcPr>
            <w:tcW w:w="4780" w:type="dxa"/>
            <w:shd w:val="clear" w:color="auto" w:fill="D9D9D9" w:themeFill="background1" w:themeFillShade="D9"/>
            <w:vAlign w:val="center"/>
          </w:tcPr>
          <w:p w:rsidR="00BB2594" w:rsidRPr="001B7220" w:rsidRDefault="00BB2594" w:rsidP="004F2A97">
            <w:pPr>
              <w:rPr>
                <w:b/>
              </w:rPr>
            </w:pPr>
            <w:r w:rsidRPr="001B7220">
              <w:rPr>
                <w:b/>
              </w:rPr>
              <w:t>Phase</w:t>
            </w:r>
          </w:p>
        </w:tc>
        <w:tc>
          <w:tcPr>
            <w:tcW w:w="3187" w:type="dxa"/>
            <w:shd w:val="clear" w:color="auto" w:fill="D9D9D9" w:themeFill="background1" w:themeFillShade="D9"/>
            <w:vAlign w:val="center"/>
          </w:tcPr>
          <w:p w:rsidR="00BB2594" w:rsidRPr="001B7220" w:rsidRDefault="00BB2594" w:rsidP="004F2A97">
            <w:pPr>
              <w:rPr>
                <w:b/>
              </w:rPr>
            </w:pPr>
            <w:r>
              <w:rPr>
                <w:b/>
              </w:rPr>
              <w:t>Ressources pédagogiques / Moyens</w:t>
            </w:r>
          </w:p>
        </w:tc>
        <w:tc>
          <w:tcPr>
            <w:tcW w:w="1127" w:type="dxa"/>
            <w:shd w:val="clear" w:color="auto" w:fill="D9D9D9" w:themeFill="background1" w:themeFillShade="D9"/>
            <w:vAlign w:val="center"/>
          </w:tcPr>
          <w:p w:rsidR="00BB2594" w:rsidRDefault="00BB2594" w:rsidP="004F2A97">
            <w:pPr>
              <w:jc w:val="center"/>
              <w:rPr>
                <w:b/>
              </w:rPr>
            </w:pPr>
            <w:r>
              <w:rPr>
                <w:b/>
              </w:rPr>
              <w:t>Horaire</w:t>
            </w:r>
          </w:p>
          <w:p w:rsidR="00BB2594" w:rsidRDefault="00BB2594" w:rsidP="004F2A97">
            <w:pPr>
              <w:jc w:val="center"/>
              <w:rPr>
                <w:b/>
              </w:rPr>
            </w:pPr>
            <w:r>
              <w:rPr>
                <w:b/>
              </w:rPr>
              <w:t>Durée</w:t>
            </w:r>
          </w:p>
        </w:tc>
      </w:tr>
      <w:tr w:rsidR="00BB2594" w:rsidTr="004F2A97">
        <w:trPr>
          <w:trHeight w:val="302"/>
        </w:trPr>
        <w:tc>
          <w:tcPr>
            <w:tcW w:w="1056" w:type="dxa"/>
            <w:shd w:val="clear" w:color="auto" w:fill="DEEAF6" w:themeFill="accent1" w:themeFillTint="33"/>
            <w:vAlign w:val="center"/>
          </w:tcPr>
          <w:p w:rsidR="00BB2594" w:rsidRDefault="00BB2594" w:rsidP="004F2A97">
            <w:pPr>
              <w:jc w:val="center"/>
            </w:pPr>
          </w:p>
        </w:tc>
        <w:tc>
          <w:tcPr>
            <w:tcW w:w="4780" w:type="dxa"/>
            <w:shd w:val="clear" w:color="auto" w:fill="DEEAF6" w:themeFill="accent1" w:themeFillTint="33"/>
            <w:vAlign w:val="center"/>
          </w:tcPr>
          <w:p w:rsidR="00BB2594" w:rsidRPr="004D6CBC" w:rsidRDefault="00BB2594" w:rsidP="004F2A97">
            <w:pPr>
              <w:rPr>
                <w:b/>
                <w:bCs/>
              </w:rPr>
            </w:pPr>
            <w:r w:rsidRPr="004D6CBC">
              <w:rPr>
                <w:b/>
                <w:bCs/>
              </w:rPr>
              <w:t>JOUR 1</w:t>
            </w:r>
            <w:r>
              <w:rPr>
                <w:b/>
                <w:bCs/>
              </w:rPr>
              <w:t xml:space="preserve"> </w:t>
            </w:r>
          </w:p>
        </w:tc>
        <w:tc>
          <w:tcPr>
            <w:tcW w:w="3187" w:type="dxa"/>
            <w:shd w:val="clear" w:color="auto" w:fill="DEEAF6" w:themeFill="accent1" w:themeFillTint="33"/>
            <w:vAlign w:val="center"/>
          </w:tcPr>
          <w:p w:rsidR="00BB2594" w:rsidRDefault="00BB2594" w:rsidP="004F2A97"/>
        </w:tc>
        <w:tc>
          <w:tcPr>
            <w:tcW w:w="1127" w:type="dxa"/>
            <w:shd w:val="clear" w:color="auto" w:fill="DEEAF6" w:themeFill="accent1" w:themeFillTint="33"/>
            <w:vAlign w:val="center"/>
          </w:tcPr>
          <w:p w:rsidR="00BB2594" w:rsidRDefault="00BB2594" w:rsidP="004F2A97">
            <w:pPr>
              <w:jc w:val="center"/>
            </w:pPr>
          </w:p>
        </w:tc>
      </w:tr>
      <w:tr w:rsidR="00BB2594" w:rsidTr="004F2A97">
        <w:trPr>
          <w:trHeight w:val="302"/>
        </w:trPr>
        <w:tc>
          <w:tcPr>
            <w:tcW w:w="1056" w:type="dxa"/>
            <w:shd w:val="clear" w:color="auto" w:fill="DEEAF6" w:themeFill="accent1" w:themeFillTint="33"/>
            <w:vAlign w:val="center"/>
          </w:tcPr>
          <w:p w:rsidR="00BB2594" w:rsidRDefault="00BB2594" w:rsidP="004F2A97">
            <w:pPr>
              <w:jc w:val="center"/>
            </w:pPr>
            <w:r>
              <w:t>1</w:t>
            </w:r>
          </w:p>
        </w:tc>
        <w:tc>
          <w:tcPr>
            <w:tcW w:w="4780" w:type="dxa"/>
            <w:vAlign w:val="center"/>
          </w:tcPr>
          <w:p w:rsidR="00BB2594" w:rsidRDefault="00BB2594" w:rsidP="004F2A97">
            <w:r w:rsidRPr="006D0F46">
              <w:t>Travail en atelier. Analyse du set, exercices</w:t>
            </w:r>
          </w:p>
          <w:p w:rsidR="00BB2594" w:rsidRDefault="00BB2594" w:rsidP="00BB2594">
            <w:pPr>
              <w:pStyle w:val="Paragraphedeliste"/>
              <w:numPr>
                <w:ilvl w:val="0"/>
                <w:numId w:val="8"/>
              </w:numPr>
              <w:spacing w:line="240" w:lineRule="auto"/>
            </w:pPr>
            <w:r>
              <w:t xml:space="preserve">2 ateliers d’arrangements / approfondissements par séance de 50 mn </w:t>
            </w:r>
          </w:p>
          <w:p w:rsidR="00BB2594" w:rsidRPr="00533C31" w:rsidRDefault="00BB2594" w:rsidP="00BB2594">
            <w:pPr>
              <w:pStyle w:val="Paragraphedeliste"/>
              <w:numPr>
                <w:ilvl w:val="0"/>
                <w:numId w:val="8"/>
              </w:numPr>
              <w:spacing w:line="240" w:lineRule="auto"/>
            </w:pPr>
            <w:r>
              <w:t xml:space="preserve">1 atelier autour de l’interprétation par séance de 30 mn </w:t>
            </w:r>
          </w:p>
        </w:tc>
        <w:tc>
          <w:tcPr>
            <w:tcW w:w="3187" w:type="dxa"/>
            <w:vAlign w:val="center"/>
          </w:tcPr>
          <w:p w:rsidR="00BB2594" w:rsidRPr="00533C31" w:rsidRDefault="00BB2594" w:rsidP="004F2A97">
            <w:r w:rsidRPr="006D0F46">
              <w:t>En rôle actif / passif (analyse et commentaire d’autres projets)</w:t>
            </w:r>
            <w:r>
              <w:t xml:space="preserve"> </w:t>
            </w:r>
          </w:p>
        </w:tc>
        <w:tc>
          <w:tcPr>
            <w:tcW w:w="1127" w:type="dxa"/>
            <w:vAlign w:val="center"/>
          </w:tcPr>
          <w:p w:rsidR="00BB2594" w:rsidRPr="006D0F46" w:rsidRDefault="00BB2594" w:rsidP="004F2A97">
            <w:pPr>
              <w:jc w:val="center"/>
            </w:pPr>
            <w:r w:rsidRPr="006D0F46">
              <w:t>9h</w:t>
            </w:r>
            <w:r>
              <w:t>00</w:t>
            </w:r>
            <w:r w:rsidRPr="006D0F46">
              <w:t>-13h</w:t>
            </w:r>
          </w:p>
          <w:p w:rsidR="00BB2594" w:rsidRDefault="00BB2594" w:rsidP="004F2A97">
            <w:pPr>
              <w:jc w:val="center"/>
            </w:pPr>
          </w:p>
          <w:p w:rsidR="00BB2594" w:rsidRPr="00533C31" w:rsidRDefault="00BB2594" w:rsidP="004F2A97">
            <w:pPr>
              <w:jc w:val="center"/>
            </w:pPr>
            <w:r w:rsidRPr="006D0F46">
              <w:t>14h</w:t>
            </w:r>
            <w:r>
              <w:t>30 -18</w:t>
            </w:r>
            <w:r w:rsidRPr="006D0F46">
              <w:t>h</w:t>
            </w:r>
            <w:r>
              <w:t>30</w:t>
            </w:r>
          </w:p>
        </w:tc>
      </w:tr>
      <w:tr w:rsidR="00BB2594" w:rsidTr="004F2A97">
        <w:trPr>
          <w:trHeight w:val="302"/>
        </w:trPr>
        <w:tc>
          <w:tcPr>
            <w:tcW w:w="1056" w:type="dxa"/>
            <w:shd w:val="clear" w:color="auto" w:fill="DEEAF6" w:themeFill="accent1" w:themeFillTint="33"/>
            <w:vAlign w:val="center"/>
          </w:tcPr>
          <w:p w:rsidR="00BB2594" w:rsidRPr="00533C31" w:rsidRDefault="00BB2594" w:rsidP="004F2A97">
            <w:pPr>
              <w:jc w:val="center"/>
              <w:rPr>
                <w:b/>
              </w:rPr>
            </w:pPr>
          </w:p>
        </w:tc>
        <w:tc>
          <w:tcPr>
            <w:tcW w:w="4780" w:type="dxa"/>
            <w:shd w:val="clear" w:color="auto" w:fill="DEEAF6" w:themeFill="accent1" w:themeFillTint="33"/>
            <w:vAlign w:val="center"/>
          </w:tcPr>
          <w:p w:rsidR="00BB2594" w:rsidRPr="00533C31" w:rsidRDefault="00BB2594" w:rsidP="004F2A97">
            <w:pPr>
              <w:rPr>
                <w:b/>
              </w:rPr>
            </w:pPr>
            <w:r w:rsidRPr="00533C31">
              <w:rPr>
                <w:b/>
              </w:rPr>
              <w:t>JOUR 2</w:t>
            </w:r>
          </w:p>
        </w:tc>
        <w:tc>
          <w:tcPr>
            <w:tcW w:w="3187" w:type="dxa"/>
            <w:shd w:val="clear" w:color="auto" w:fill="DEEAF6" w:themeFill="accent1" w:themeFillTint="33"/>
            <w:vAlign w:val="center"/>
          </w:tcPr>
          <w:p w:rsidR="00BB2594" w:rsidRDefault="00BB2594" w:rsidP="004F2A97"/>
        </w:tc>
        <w:tc>
          <w:tcPr>
            <w:tcW w:w="1127" w:type="dxa"/>
            <w:shd w:val="clear" w:color="auto" w:fill="DEEAF6" w:themeFill="accent1" w:themeFillTint="33"/>
            <w:vAlign w:val="center"/>
          </w:tcPr>
          <w:p w:rsidR="00BB2594" w:rsidRPr="006D0F46" w:rsidRDefault="00BB2594" w:rsidP="004F2A97">
            <w:pPr>
              <w:jc w:val="center"/>
            </w:pPr>
          </w:p>
        </w:tc>
      </w:tr>
      <w:tr w:rsidR="00BB2594" w:rsidTr="004F2A97">
        <w:trPr>
          <w:trHeight w:val="302"/>
        </w:trPr>
        <w:tc>
          <w:tcPr>
            <w:tcW w:w="1056" w:type="dxa"/>
            <w:shd w:val="clear" w:color="auto" w:fill="DEEAF6" w:themeFill="accent1" w:themeFillTint="33"/>
            <w:vAlign w:val="center"/>
          </w:tcPr>
          <w:p w:rsidR="00BB2594" w:rsidRDefault="00BB2594" w:rsidP="004F2A97">
            <w:pPr>
              <w:jc w:val="center"/>
            </w:pPr>
            <w:r>
              <w:lastRenderedPageBreak/>
              <w:t>2</w:t>
            </w:r>
          </w:p>
        </w:tc>
        <w:tc>
          <w:tcPr>
            <w:tcW w:w="4780" w:type="dxa"/>
            <w:vAlign w:val="center"/>
          </w:tcPr>
          <w:p w:rsidR="00BB2594" w:rsidRDefault="00BB2594" w:rsidP="004F2A97">
            <w:r>
              <w:t>Balances – réglage des retours – Prendre la lumière</w:t>
            </w:r>
          </w:p>
          <w:p w:rsidR="00BB2594" w:rsidRDefault="00BB2594" w:rsidP="004F2A97">
            <w:r>
              <w:t>Travail Scénique : Interprétation, déplacement, relation au public, gestion des contraintes techniques…</w:t>
            </w:r>
          </w:p>
          <w:p w:rsidR="00BB2594" w:rsidRDefault="00BB2594" w:rsidP="004F2A97"/>
        </w:tc>
        <w:tc>
          <w:tcPr>
            <w:tcW w:w="3187" w:type="dxa"/>
            <w:vAlign w:val="center"/>
          </w:tcPr>
          <w:p w:rsidR="00BB2594" w:rsidRDefault="00BB2594" w:rsidP="004F2A97">
            <w:r w:rsidRPr="00533C31">
              <w:t>3 filages dans la journée</w:t>
            </w:r>
          </w:p>
          <w:p w:rsidR="00BB2594" w:rsidRDefault="00BB2594" w:rsidP="004F2A97">
            <w:r>
              <w:t>Conseil individuel</w:t>
            </w:r>
          </w:p>
          <w:p w:rsidR="00BB2594" w:rsidRPr="00533C31" w:rsidRDefault="00BB2594" w:rsidP="004F2A97">
            <w:r>
              <w:t xml:space="preserve">Briefing collectif et participatif </w:t>
            </w:r>
          </w:p>
          <w:p w:rsidR="00BB2594" w:rsidRDefault="00BB2594" w:rsidP="004F2A97"/>
        </w:tc>
        <w:tc>
          <w:tcPr>
            <w:tcW w:w="1127" w:type="dxa"/>
            <w:vAlign w:val="center"/>
          </w:tcPr>
          <w:p w:rsidR="00BB2594" w:rsidRPr="006D0F46" w:rsidRDefault="00BB2594" w:rsidP="004F2A97">
            <w:pPr>
              <w:jc w:val="center"/>
            </w:pPr>
            <w:r w:rsidRPr="006D0F46">
              <w:t>9h</w:t>
            </w:r>
            <w:r>
              <w:t>00</w:t>
            </w:r>
            <w:r w:rsidRPr="006D0F46">
              <w:t>-13h</w:t>
            </w:r>
          </w:p>
          <w:p w:rsidR="00BB2594" w:rsidRDefault="00BB2594" w:rsidP="004F2A97">
            <w:pPr>
              <w:jc w:val="center"/>
            </w:pPr>
          </w:p>
          <w:p w:rsidR="00BB2594" w:rsidRPr="006D0F46" w:rsidRDefault="00BB2594" w:rsidP="004F2A97">
            <w:pPr>
              <w:jc w:val="center"/>
            </w:pPr>
            <w:r w:rsidRPr="006D0F46">
              <w:t>14h</w:t>
            </w:r>
            <w:r>
              <w:t>30-18</w:t>
            </w:r>
            <w:r w:rsidRPr="006D0F46">
              <w:t>h</w:t>
            </w:r>
            <w:r>
              <w:t>30</w:t>
            </w:r>
          </w:p>
        </w:tc>
      </w:tr>
    </w:tbl>
    <w:p w:rsidR="00BB2594" w:rsidRDefault="00BB2594" w:rsidP="00BB2594"/>
    <w:p w:rsidR="00BB2594" w:rsidRDefault="00BB2594" w:rsidP="00BB2594"/>
    <w:p w:rsidR="00BB2594" w:rsidRDefault="00BB2594"/>
    <w:sectPr w:rsidR="00BB2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A89"/>
    <w:multiLevelType w:val="hybridMultilevel"/>
    <w:tmpl w:val="382C4EE0"/>
    <w:lvl w:ilvl="0" w:tplc="C316DDB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AF446E"/>
    <w:multiLevelType w:val="hybridMultilevel"/>
    <w:tmpl w:val="5ECC4E62"/>
    <w:lvl w:ilvl="0" w:tplc="C316DDB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16E657D"/>
    <w:multiLevelType w:val="hybridMultilevel"/>
    <w:tmpl w:val="0824BF02"/>
    <w:lvl w:ilvl="0" w:tplc="1ECCCC1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64E5C5C"/>
    <w:multiLevelType w:val="hybridMultilevel"/>
    <w:tmpl w:val="2244E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8FC1F56"/>
    <w:multiLevelType w:val="hybridMultilevel"/>
    <w:tmpl w:val="98E0500E"/>
    <w:lvl w:ilvl="0" w:tplc="BEA0910A">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E458CE"/>
    <w:multiLevelType w:val="hybridMultilevel"/>
    <w:tmpl w:val="C37C0814"/>
    <w:lvl w:ilvl="0" w:tplc="59E89D80">
      <w:numFmt w:val="bullet"/>
      <w:lvlText w:val="-"/>
      <w:lvlJc w:val="left"/>
      <w:pPr>
        <w:ind w:left="720" w:hanging="360"/>
      </w:pPr>
      <w:rPr>
        <w:rFonts w:ascii="Calibri" w:eastAsiaTheme="minorHAnsi" w:hAnsi="Calibri" w:cs="Calibri" w:hint="default"/>
        <w:b w:val="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7421CCF"/>
    <w:multiLevelType w:val="hybridMultilevel"/>
    <w:tmpl w:val="74E286E4"/>
    <w:lvl w:ilvl="0" w:tplc="436601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94"/>
    <w:rsid w:val="00A53CB4"/>
    <w:rsid w:val="00BB25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9E7F"/>
  <w15:chartTrackingRefBased/>
  <w15:docId w15:val="{D81F9DCE-EBB9-4827-A2A7-FF0231EC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9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594"/>
    <w:pPr>
      <w:ind w:left="720"/>
      <w:contextualSpacing/>
    </w:pPr>
  </w:style>
  <w:style w:type="character" w:styleId="Lienhypertexte">
    <w:name w:val="Hyperlink"/>
    <w:basedOn w:val="Policepardfaut"/>
    <w:uiPriority w:val="99"/>
    <w:semiHidden/>
    <w:unhideWhenUsed/>
    <w:rsid w:val="00BB2594"/>
    <w:rPr>
      <w:color w:val="0000FF"/>
      <w:u w:val="single"/>
    </w:rPr>
  </w:style>
  <w:style w:type="table" w:styleId="Grilledutableau">
    <w:name w:val="Table Grid"/>
    <w:basedOn w:val="TableauNormal"/>
    <w:uiPriority w:val="39"/>
    <w:rsid w:val="00BB25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19254">
      <w:bodyDiv w:val="1"/>
      <w:marLeft w:val="0"/>
      <w:marRight w:val="0"/>
      <w:marTop w:val="0"/>
      <w:marBottom w:val="0"/>
      <w:divBdr>
        <w:top w:val="none" w:sz="0" w:space="0" w:color="auto"/>
        <w:left w:val="none" w:sz="0" w:space="0" w:color="auto"/>
        <w:bottom w:val="none" w:sz="0" w:space="0" w:color="auto"/>
        <w:right w:val="none" w:sz="0" w:space="0" w:color="auto"/>
      </w:divBdr>
    </w:div>
    <w:div w:id="1219123359">
      <w:bodyDiv w:val="1"/>
      <w:marLeft w:val="0"/>
      <w:marRight w:val="0"/>
      <w:marTop w:val="0"/>
      <w:marBottom w:val="0"/>
      <w:divBdr>
        <w:top w:val="none" w:sz="0" w:space="0" w:color="auto"/>
        <w:left w:val="none" w:sz="0" w:space="0" w:color="auto"/>
        <w:bottom w:val="none" w:sz="0" w:space="0" w:color="auto"/>
        <w:right w:val="none" w:sz="0" w:space="0" w:color="auto"/>
      </w:divBdr>
    </w:div>
    <w:div w:id="14889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ations@voixdus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tions@voixdusu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2021</Words>
  <Characters>11120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2022-08-02T13:18:00Z</dcterms:created>
  <dcterms:modified xsi:type="dcterms:W3CDTF">2022-08-02T13:23:00Z</dcterms:modified>
</cp:coreProperties>
</file>